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3" w:type="dxa"/>
        <w:tblInd w:w="-266" w:type="dxa"/>
        <w:tblLayout w:type="fixed"/>
        <w:tblLook w:val="0000" w:firstRow="0" w:lastRow="0" w:firstColumn="0" w:lastColumn="0" w:noHBand="0" w:noVBand="0"/>
      </w:tblPr>
      <w:tblGrid>
        <w:gridCol w:w="3976"/>
        <w:gridCol w:w="5797"/>
      </w:tblGrid>
      <w:tr w:rsidR="009B7C2B" w:rsidRPr="00031A8B" w:rsidTr="00F819AA">
        <w:trPr>
          <w:trHeight w:val="1618"/>
        </w:trPr>
        <w:tc>
          <w:tcPr>
            <w:tcW w:w="3976" w:type="dxa"/>
          </w:tcPr>
          <w:p w:rsidR="009B7C2B" w:rsidRPr="00031A8B" w:rsidRDefault="009B7C2B" w:rsidP="00F819AA">
            <w:pPr>
              <w:jc w:val="center"/>
              <w:rPr>
                <w:rFonts w:ascii="Times New Roman" w:hAnsi="Times New Roman"/>
                <w:color w:val="000000" w:themeColor="text1"/>
                <w:sz w:val="26"/>
                <w:szCs w:val="26"/>
                <w:lang w:val="fr-FR" w:eastAsia="vi-VN"/>
              </w:rPr>
            </w:pPr>
            <w:r w:rsidRPr="00031A8B">
              <w:rPr>
                <w:rFonts w:ascii="Times New Roman" w:hAnsi="Times New Roman"/>
                <w:color w:val="000000" w:themeColor="text1"/>
                <w:sz w:val="26"/>
                <w:szCs w:val="26"/>
                <w:lang w:val="fr-FR"/>
              </w:rPr>
              <w:t>BỘ KẾ HOẠCH VÀ ĐẦU TƯ</w:t>
            </w:r>
          </w:p>
          <w:p w:rsidR="009B7C2B" w:rsidRPr="00031A8B" w:rsidRDefault="009B7C2B" w:rsidP="00F819AA">
            <w:pPr>
              <w:jc w:val="center"/>
              <w:rPr>
                <w:rFonts w:ascii="Times New Roman" w:hAnsi="Times New Roman"/>
                <w:b/>
                <w:color w:val="000000" w:themeColor="text1"/>
                <w:sz w:val="26"/>
                <w:szCs w:val="26"/>
                <w:lang w:val="vi-VN"/>
              </w:rPr>
            </w:pPr>
            <w:r w:rsidRPr="00031A8B">
              <w:rPr>
                <w:rFonts w:ascii="Times New Roman" w:hAnsi="Times New Roman"/>
                <w:b/>
                <w:color w:val="000000" w:themeColor="text1"/>
                <w:sz w:val="26"/>
                <w:szCs w:val="26"/>
                <w:lang w:val="fr-FR"/>
              </w:rPr>
              <w:t xml:space="preserve">VIỆN NGHIÊN CỨU QUẢN LÝ KINH TẾ TRUNG ƯƠNG </w:t>
            </w:r>
          </w:p>
          <w:p w:rsidR="009B7C2B" w:rsidRPr="00031A8B" w:rsidRDefault="009B7C2B" w:rsidP="00F819AA">
            <w:pPr>
              <w:jc w:val="center"/>
              <w:rPr>
                <w:rFonts w:ascii="Times New Roman" w:hAnsi="Times New Roman"/>
                <w:color w:val="000000" w:themeColor="text1"/>
                <w:szCs w:val="28"/>
                <w:lang w:val="fr-FR"/>
              </w:rPr>
            </w:pPr>
            <w:r w:rsidRPr="00031A8B">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5459EBC3" wp14:editId="18B68D2E">
                      <wp:simplePos x="0" y="0"/>
                      <wp:positionH relativeFrom="column">
                        <wp:posOffset>960120</wp:posOffset>
                      </wp:positionH>
                      <wp:positionV relativeFrom="paragraph">
                        <wp:posOffset>55880</wp:posOffset>
                      </wp:positionV>
                      <wp:extent cx="685800" cy="0"/>
                      <wp:effectExtent l="7620" t="8255" r="11430" b="1079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4pt" to="12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2u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"/>
                  </w:pict>
                </mc:Fallback>
              </mc:AlternateContent>
            </w:r>
          </w:p>
          <w:p w:rsidR="009B7C2B" w:rsidRPr="00031A8B" w:rsidRDefault="009B7C2B" w:rsidP="00F819AA">
            <w:pPr>
              <w:jc w:val="center"/>
              <w:rPr>
                <w:rFonts w:ascii="Times New Roman" w:hAnsi="Times New Roman"/>
                <w:color w:val="000000" w:themeColor="text1"/>
                <w:szCs w:val="28"/>
              </w:rPr>
            </w:pPr>
            <w:proofErr w:type="spellStart"/>
            <w:r w:rsidRPr="00031A8B">
              <w:rPr>
                <w:rFonts w:ascii="Times New Roman" w:hAnsi="Times New Roman"/>
                <w:color w:val="000000" w:themeColor="text1"/>
                <w:szCs w:val="28"/>
                <w:lang w:val="fr-FR"/>
              </w:rPr>
              <w:t>Số</w:t>
            </w:r>
            <w:proofErr w:type="spellEnd"/>
            <w:r w:rsidRPr="00031A8B">
              <w:rPr>
                <w:rFonts w:ascii="Times New Roman" w:hAnsi="Times New Roman"/>
                <w:color w:val="000000" w:themeColor="text1"/>
                <w:szCs w:val="28"/>
                <w:lang w:val="fr-FR"/>
              </w:rPr>
              <w:t xml:space="preserve">: </w:t>
            </w:r>
            <w:r>
              <w:rPr>
                <w:rFonts w:ascii="Times New Roman" w:hAnsi="Times New Roman"/>
                <w:color w:val="000000" w:themeColor="text1"/>
                <w:szCs w:val="28"/>
                <w:lang w:val="fr-FR"/>
              </w:rPr>
              <w:t>715</w:t>
            </w:r>
            <w:r w:rsidRPr="00031A8B">
              <w:rPr>
                <w:rFonts w:ascii="Times New Roman" w:hAnsi="Times New Roman"/>
                <w:color w:val="000000" w:themeColor="text1"/>
                <w:szCs w:val="28"/>
                <w:lang w:val="fr-FR"/>
              </w:rPr>
              <w:t xml:space="preserve">  /GM-QLKTTW</w:t>
            </w:r>
          </w:p>
          <w:p w:rsidR="009B7C2B" w:rsidRPr="00031A8B" w:rsidRDefault="009B7C2B" w:rsidP="00F819AA">
            <w:pPr>
              <w:jc w:val="center"/>
              <w:rPr>
                <w:rFonts w:ascii="Times New Roman" w:hAnsi="Times New Roman"/>
                <w:bCs/>
                <w:color w:val="000000" w:themeColor="text1"/>
                <w:sz w:val="24"/>
                <w:lang w:val="vi-VN"/>
              </w:rPr>
            </w:pPr>
          </w:p>
        </w:tc>
        <w:tc>
          <w:tcPr>
            <w:tcW w:w="5797" w:type="dxa"/>
          </w:tcPr>
          <w:p w:rsidR="009B7C2B" w:rsidRPr="00031A8B" w:rsidRDefault="009B7C2B" w:rsidP="00F819AA">
            <w:pPr>
              <w:rPr>
                <w:rFonts w:ascii="Times New Roman" w:hAnsi="Times New Roman"/>
                <w:b/>
                <w:color w:val="000000" w:themeColor="text1"/>
                <w:sz w:val="26"/>
                <w:szCs w:val="26"/>
                <w:lang w:val="vi-VN"/>
              </w:rPr>
            </w:pPr>
            <w:r w:rsidRPr="00031A8B">
              <w:rPr>
                <w:rFonts w:ascii="Times New Roman" w:hAnsi="Times New Roman"/>
                <w:b/>
                <w:color w:val="000000" w:themeColor="text1"/>
                <w:sz w:val="26"/>
                <w:szCs w:val="26"/>
                <w:lang w:val="vi-VN"/>
              </w:rPr>
              <w:t>CỘNG HÒA XÃ HỘI CHỦ NGHĨA VIỆT NAM</w:t>
            </w:r>
          </w:p>
          <w:p w:rsidR="009B7C2B" w:rsidRPr="00031A8B" w:rsidRDefault="009B7C2B" w:rsidP="00F819AA">
            <w:pPr>
              <w:tabs>
                <w:tab w:val="left" w:pos="1140"/>
                <w:tab w:val="center" w:pos="2790"/>
              </w:tabs>
              <w:rPr>
                <w:rFonts w:ascii="Times New Roman" w:hAnsi="Times New Roman"/>
                <w:b/>
                <w:color w:val="000000" w:themeColor="text1"/>
                <w:szCs w:val="28"/>
                <w:lang w:val="vi-VN" w:eastAsia="vi-VN"/>
              </w:rPr>
            </w:pPr>
            <w:r w:rsidRPr="00031A8B">
              <w:rPr>
                <w:rFonts w:ascii="Times New Roman" w:hAnsi="Times New Roman"/>
                <w:b/>
                <w:color w:val="000000" w:themeColor="text1"/>
                <w:szCs w:val="28"/>
                <w:lang w:val="vi-VN"/>
              </w:rPr>
              <w:tab/>
            </w:r>
            <w:r w:rsidRPr="00031A8B">
              <w:rPr>
                <w:rFonts w:ascii="Times New Roman" w:hAnsi="Times New Roman"/>
                <w:b/>
                <w:color w:val="000000" w:themeColor="text1"/>
                <w:szCs w:val="28"/>
                <w:lang w:val="vi-VN"/>
              </w:rPr>
              <w:tab/>
            </w:r>
            <w:proofErr w:type="spellStart"/>
            <w:r w:rsidRPr="00031A8B">
              <w:rPr>
                <w:rFonts w:ascii="Times New Roman" w:hAnsi="Times New Roman"/>
                <w:b/>
                <w:color w:val="000000" w:themeColor="text1"/>
                <w:szCs w:val="28"/>
                <w:lang w:val="fr-FR"/>
              </w:rPr>
              <w:t>Độc</w:t>
            </w:r>
            <w:proofErr w:type="spellEnd"/>
            <w:r w:rsidRPr="00031A8B">
              <w:rPr>
                <w:rFonts w:ascii="Times New Roman" w:hAnsi="Times New Roman"/>
                <w:b/>
                <w:color w:val="000000" w:themeColor="text1"/>
                <w:szCs w:val="28"/>
                <w:lang w:val="fr-FR"/>
              </w:rPr>
              <w:t xml:space="preserve"> </w:t>
            </w:r>
            <w:proofErr w:type="spellStart"/>
            <w:r w:rsidRPr="00031A8B">
              <w:rPr>
                <w:rFonts w:ascii="Times New Roman" w:hAnsi="Times New Roman"/>
                <w:b/>
                <w:color w:val="000000" w:themeColor="text1"/>
                <w:szCs w:val="28"/>
                <w:lang w:val="fr-FR"/>
              </w:rPr>
              <w:t>lập</w:t>
            </w:r>
            <w:proofErr w:type="spellEnd"/>
            <w:r w:rsidRPr="00031A8B">
              <w:rPr>
                <w:rFonts w:ascii="Times New Roman" w:hAnsi="Times New Roman"/>
                <w:b/>
                <w:color w:val="000000" w:themeColor="text1"/>
                <w:szCs w:val="28"/>
                <w:lang w:val="fr-FR"/>
              </w:rPr>
              <w:t xml:space="preserve"> – </w:t>
            </w:r>
            <w:proofErr w:type="spellStart"/>
            <w:r w:rsidRPr="00031A8B">
              <w:rPr>
                <w:rFonts w:ascii="Times New Roman" w:hAnsi="Times New Roman"/>
                <w:b/>
                <w:color w:val="000000" w:themeColor="text1"/>
                <w:szCs w:val="28"/>
                <w:lang w:val="fr-FR"/>
              </w:rPr>
              <w:t>Tự</w:t>
            </w:r>
            <w:proofErr w:type="spellEnd"/>
            <w:r w:rsidRPr="00031A8B">
              <w:rPr>
                <w:rFonts w:ascii="Times New Roman" w:hAnsi="Times New Roman"/>
                <w:b/>
                <w:color w:val="000000" w:themeColor="text1"/>
                <w:szCs w:val="28"/>
                <w:lang w:val="fr-FR"/>
              </w:rPr>
              <w:t xml:space="preserve"> do – </w:t>
            </w:r>
            <w:proofErr w:type="spellStart"/>
            <w:r w:rsidRPr="00031A8B">
              <w:rPr>
                <w:rFonts w:ascii="Times New Roman" w:hAnsi="Times New Roman"/>
                <w:b/>
                <w:color w:val="000000" w:themeColor="text1"/>
                <w:szCs w:val="28"/>
                <w:lang w:val="fr-FR"/>
              </w:rPr>
              <w:t>Hạnh</w:t>
            </w:r>
            <w:proofErr w:type="spellEnd"/>
            <w:r w:rsidRPr="00031A8B">
              <w:rPr>
                <w:rFonts w:ascii="Times New Roman" w:hAnsi="Times New Roman"/>
                <w:b/>
                <w:color w:val="000000" w:themeColor="text1"/>
                <w:szCs w:val="28"/>
                <w:lang w:val="fr-FR"/>
              </w:rPr>
              <w:t xml:space="preserve"> </w:t>
            </w:r>
            <w:proofErr w:type="spellStart"/>
            <w:r w:rsidRPr="00031A8B">
              <w:rPr>
                <w:rFonts w:ascii="Times New Roman" w:hAnsi="Times New Roman"/>
                <w:b/>
                <w:color w:val="000000" w:themeColor="text1"/>
                <w:szCs w:val="28"/>
                <w:lang w:val="fr-FR"/>
              </w:rPr>
              <w:t>phúc</w:t>
            </w:r>
            <w:proofErr w:type="spellEnd"/>
          </w:p>
          <w:p w:rsidR="009B7C2B" w:rsidRPr="00031A8B" w:rsidRDefault="009B7C2B" w:rsidP="00F819AA">
            <w:pPr>
              <w:jc w:val="both"/>
              <w:rPr>
                <w:rFonts w:ascii="Times New Roman" w:hAnsi="Times New Roman"/>
                <w:color w:val="000000" w:themeColor="text1"/>
                <w:lang w:val="fr-FR"/>
              </w:rPr>
            </w:pPr>
            <w:r w:rsidRPr="00031A8B">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2E52E26C" wp14:editId="3CC5125D">
                      <wp:simplePos x="0" y="0"/>
                      <wp:positionH relativeFrom="column">
                        <wp:posOffset>850265</wp:posOffset>
                      </wp:positionH>
                      <wp:positionV relativeFrom="paragraph">
                        <wp:posOffset>89535</wp:posOffset>
                      </wp:positionV>
                      <wp:extent cx="2018665" cy="0"/>
                      <wp:effectExtent l="12065" t="13335" r="762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7.05pt" to="22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Qg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"/>
                  </w:pict>
                </mc:Fallback>
              </mc:AlternateContent>
            </w:r>
          </w:p>
          <w:p w:rsidR="009B7C2B" w:rsidRPr="00031A8B" w:rsidRDefault="009B7C2B" w:rsidP="00F819AA">
            <w:pPr>
              <w:spacing w:before="240" w:after="240"/>
              <w:jc w:val="right"/>
              <w:rPr>
                <w:rFonts w:ascii="Times New Roman" w:hAnsi="Times New Roman"/>
                <w:i/>
                <w:color w:val="000000" w:themeColor="text1"/>
                <w:szCs w:val="28"/>
                <w:lang w:val="vi-VN"/>
              </w:rPr>
            </w:pPr>
            <w:r w:rsidRPr="00031A8B">
              <w:rPr>
                <w:rFonts w:ascii="Times New Roman" w:hAnsi="Times New Roman"/>
                <w:i/>
                <w:color w:val="000000" w:themeColor="text1"/>
                <w:szCs w:val="28"/>
                <w:lang w:val="fr-FR"/>
              </w:rPr>
              <w:t xml:space="preserve">        </w:t>
            </w:r>
            <w:proofErr w:type="spellStart"/>
            <w:r w:rsidRPr="00031A8B">
              <w:rPr>
                <w:rFonts w:ascii="Times New Roman" w:hAnsi="Times New Roman"/>
                <w:i/>
                <w:color w:val="000000" w:themeColor="text1"/>
                <w:szCs w:val="28"/>
                <w:lang w:val="fr-FR"/>
              </w:rPr>
              <w:t>Hà</w:t>
            </w:r>
            <w:proofErr w:type="spellEnd"/>
            <w:r w:rsidRPr="00031A8B">
              <w:rPr>
                <w:rFonts w:ascii="Times New Roman" w:hAnsi="Times New Roman"/>
                <w:i/>
                <w:color w:val="000000" w:themeColor="text1"/>
                <w:szCs w:val="28"/>
                <w:lang w:val="fr-FR"/>
              </w:rPr>
              <w:t xml:space="preserve"> </w:t>
            </w:r>
            <w:proofErr w:type="spellStart"/>
            <w:r w:rsidRPr="00031A8B">
              <w:rPr>
                <w:rFonts w:ascii="Times New Roman" w:hAnsi="Times New Roman"/>
                <w:i/>
                <w:color w:val="000000" w:themeColor="text1"/>
                <w:szCs w:val="28"/>
                <w:lang w:val="fr-FR"/>
              </w:rPr>
              <w:t>Nội</w:t>
            </w:r>
            <w:proofErr w:type="spellEnd"/>
            <w:r w:rsidRPr="00031A8B">
              <w:rPr>
                <w:rFonts w:ascii="Times New Roman" w:hAnsi="Times New Roman"/>
                <w:i/>
                <w:color w:val="000000" w:themeColor="text1"/>
                <w:szCs w:val="28"/>
                <w:lang w:val="fr-FR"/>
              </w:rPr>
              <w:t xml:space="preserve">, </w:t>
            </w:r>
            <w:proofErr w:type="spellStart"/>
            <w:r w:rsidRPr="00031A8B">
              <w:rPr>
                <w:rFonts w:ascii="Times New Roman" w:hAnsi="Times New Roman"/>
                <w:i/>
                <w:color w:val="000000" w:themeColor="text1"/>
                <w:szCs w:val="28"/>
                <w:lang w:val="fr-FR"/>
              </w:rPr>
              <w:t>ngày</w:t>
            </w:r>
            <w:proofErr w:type="spellEnd"/>
            <w:r w:rsidRPr="00031A8B">
              <w:rPr>
                <w:rFonts w:ascii="Times New Roman" w:hAnsi="Times New Roman"/>
                <w:i/>
                <w:color w:val="000000" w:themeColor="text1"/>
                <w:szCs w:val="28"/>
                <w:lang w:val="fr-FR"/>
              </w:rPr>
              <w:t xml:space="preserve">   </w:t>
            </w:r>
            <w:r>
              <w:rPr>
                <w:rFonts w:ascii="Times New Roman" w:hAnsi="Times New Roman"/>
                <w:i/>
                <w:color w:val="000000" w:themeColor="text1"/>
                <w:szCs w:val="28"/>
                <w:lang w:val="fr-FR"/>
              </w:rPr>
              <w:t>17</w:t>
            </w:r>
            <w:r w:rsidRPr="00031A8B">
              <w:rPr>
                <w:rFonts w:ascii="Times New Roman" w:hAnsi="Times New Roman"/>
                <w:i/>
                <w:color w:val="000000" w:themeColor="text1"/>
                <w:szCs w:val="28"/>
                <w:lang w:val="fr-FR"/>
              </w:rPr>
              <w:t xml:space="preserve"> </w:t>
            </w:r>
            <w:r w:rsidRPr="00031A8B">
              <w:rPr>
                <w:rFonts w:ascii="Times New Roman" w:hAnsi="Times New Roman"/>
                <w:i/>
                <w:color w:val="000000" w:themeColor="text1"/>
                <w:szCs w:val="28"/>
                <w:lang w:val="vi-VN"/>
              </w:rPr>
              <w:t xml:space="preserve"> </w:t>
            </w:r>
            <w:proofErr w:type="spellStart"/>
            <w:r w:rsidRPr="00031A8B">
              <w:rPr>
                <w:rFonts w:ascii="Times New Roman" w:hAnsi="Times New Roman"/>
                <w:i/>
                <w:color w:val="000000" w:themeColor="text1"/>
                <w:szCs w:val="28"/>
                <w:lang w:val="fr-FR"/>
              </w:rPr>
              <w:t>tháng</w:t>
            </w:r>
            <w:proofErr w:type="spellEnd"/>
            <w:r>
              <w:rPr>
                <w:rFonts w:ascii="Times New Roman" w:hAnsi="Times New Roman"/>
                <w:i/>
                <w:color w:val="000000" w:themeColor="text1"/>
                <w:szCs w:val="28"/>
                <w:lang w:val="fr-FR"/>
              </w:rPr>
              <w:t xml:space="preserve"> 8</w:t>
            </w:r>
            <w:r w:rsidRPr="00031A8B">
              <w:rPr>
                <w:rFonts w:ascii="Times New Roman" w:hAnsi="Times New Roman"/>
                <w:i/>
                <w:color w:val="000000" w:themeColor="text1"/>
                <w:szCs w:val="28"/>
                <w:lang w:val="fr-FR"/>
              </w:rPr>
              <w:t xml:space="preserve">  </w:t>
            </w:r>
            <w:proofErr w:type="spellStart"/>
            <w:r w:rsidRPr="00031A8B">
              <w:rPr>
                <w:rFonts w:ascii="Times New Roman" w:hAnsi="Times New Roman"/>
                <w:i/>
                <w:color w:val="000000" w:themeColor="text1"/>
                <w:szCs w:val="28"/>
                <w:lang w:val="fr-FR"/>
              </w:rPr>
              <w:t>năm</w:t>
            </w:r>
            <w:proofErr w:type="spellEnd"/>
            <w:r w:rsidRPr="00031A8B">
              <w:rPr>
                <w:rFonts w:ascii="Times New Roman" w:hAnsi="Times New Roman"/>
                <w:i/>
                <w:color w:val="000000" w:themeColor="text1"/>
                <w:szCs w:val="28"/>
                <w:lang w:val="fr-FR"/>
              </w:rPr>
              <w:t xml:space="preserve"> 2015</w:t>
            </w:r>
          </w:p>
        </w:tc>
      </w:tr>
    </w:tbl>
    <w:p w:rsidR="009B7C2B" w:rsidRDefault="009B7C2B" w:rsidP="009B7C2B">
      <w:pPr>
        <w:spacing w:before="240" w:after="120" w:line="264" w:lineRule="auto"/>
        <w:jc w:val="center"/>
        <w:rPr>
          <w:rFonts w:ascii="Times New Roman" w:hAnsi="Times New Roman"/>
          <w:b/>
          <w:color w:val="000000" w:themeColor="text1"/>
          <w:sz w:val="44"/>
          <w:lang w:val="fr-FR"/>
        </w:rPr>
      </w:pPr>
      <w:r w:rsidRPr="009B7C2B">
        <w:rPr>
          <w:rFonts w:ascii="Times New Roman" w:hAnsi="Times New Roman"/>
          <w:b/>
          <w:color w:val="000000" w:themeColor="text1"/>
          <w:sz w:val="44"/>
          <w:lang w:val="fr-FR"/>
        </w:rPr>
        <w:t>GIẤY MỜI</w:t>
      </w:r>
    </w:p>
    <w:p w:rsidR="009B7C2B" w:rsidRPr="00031A8B" w:rsidRDefault="009B7C2B" w:rsidP="009B7C2B">
      <w:pPr>
        <w:spacing w:line="312" w:lineRule="auto"/>
        <w:ind w:firstLine="720"/>
        <w:rPr>
          <w:rFonts w:ascii="Times New Roman" w:hAnsi="Times New Roman"/>
          <w:color w:val="000000" w:themeColor="text1"/>
          <w:lang w:val="de-DE"/>
        </w:rPr>
      </w:pPr>
      <w:r w:rsidRPr="00031A8B">
        <w:rPr>
          <w:rFonts w:ascii="Times New Roman" w:hAnsi="Times New Roman"/>
          <w:color w:val="000000" w:themeColor="text1"/>
          <w:lang w:val="de-DE"/>
        </w:rPr>
        <w:t xml:space="preserve">Kính gửi: </w:t>
      </w:r>
      <w:r>
        <w:rPr>
          <w:rFonts w:ascii="Times New Roman" w:hAnsi="Times New Roman"/>
          <w:color w:val="000000" w:themeColor="text1"/>
          <w:lang w:val="de-DE"/>
        </w:rPr>
        <w:tab/>
      </w:r>
      <w:r w:rsidR="00110CA3">
        <w:rPr>
          <w:rFonts w:ascii="Times New Roman" w:hAnsi="Times New Roman"/>
          <w:b/>
          <w:color w:val="000000" w:themeColor="text1"/>
          <w:lang w:val="de-DE"/>
        </w:rPr>
        <w:t>......................................................................................</w:t>
      </w:r>
    </w:p>
    <w:p w:rsidR="005C1F34" w:rsidRDefault="005C1F34" w:rsidP="009B7C2B">
      <w:pPr>
        <w:spacing w:line="360" w:lineRule="auto"/>
        <w:ind w:firstLine="567"/>
        <w:jc w:val="both"/>
        <w:rPr>
          <w:rFonts w:ascii="Times New Roman" w:hAnsi="Times New Roman"/>
          <w:b/>
          <w:color w:val="000000" w:themeColor="text1"/>
          <w:lang w:val="de-DE"/>
        </w:rPr>
      </w:pPr>
    </w:p>
    <w:p w:rsidR="009B7C2B" w:rsidRPr="00031A8B" w:rsidRDefault="009B7C2B" w:rsidP="009B7C2B">
      <w:pPr>
        <w:spacing w:line="360" w:lineRule="auto"/>
        <w:ind w:firstLine="567"/>
        <w:jc w:val="both"/>
        <w:rPr>
          <w:rFonts w:ascii="Times New Roman" w:hAnsi="Times New Roman"/>
          <w:color w:val="000000" w:themeColor="text1"/>
          <w:sz w:val="26"/>
          <w:szCs w:val="28"/>
          <w:lang w:val="pt-BR"/>
        </w:rPr>
      </w:pPr>
      <w:r w:rsidRPr="00031A8B">
        <w:rPr>
          <w:rFonts w:ascii="Times New Roman" w:hAnsi="Times New Roman"/>
          <w:color w:val="000000" w:themeColor="text1"/>
          <w:sz w:val="26"/>
          <w:szCs w:val="28"/>
          <w:lang w:val="pt-BR"/>
        </w:rPr>
        <w:t xml:space="preserve">Trong khuôn khổ Dự án VARHS2014 do cơ quan phát triển quốc tế của Đan Mạch (DANIDA) tài trợ, Viện Nghiên cứu Quản lý kinh tế Trung ương cùng với Trường Đại học Copenhagen, Viện Chính sách và Chiến lược phát triển Nông nghiệp Nông thôn; Viện Khoa học Lao động và Xã hội đã thực hiện Điều tra Tiếp cận nguồn lực của hộ gia đình nông thôn Việt Nam năm 2014 tại 12 tỉnh. Để có bức tranh tổng thể về kinh tế hộ nông thôn Việt Nam 2014, Viện Nghiên cứu Quản lý kinh tế Trung ương phối hợp với </w:t>
      </w:r>
      <w:r w:rsidR="000E5F6E" w:rsidRPr="00031A8B">
        <w:rPr>
          <w:rFonts w:ascii="Times New Roman" w:hAnsi="Times New Roman"/>
          <w:color w:val="000000" w:themeColor="text1"/>
          <w:sz w:val="26"/>
          <w:szCs w:val="28"/>
          <w:lang w:val="pt-BR"/>
        </w:rPr>
        <w:t xml:space="preserve">Dự án VARHS2014 </w:t>
      </w:r>
      <w:r w:rsidRPr="00031A8B">
        <w:rPr>
          <w:rFonts w:ascii="Times New Roman" w:hAnsi="Times New Roman"/>
          <w:color w:val="000000" w:themeColor="text1"/>
          <w:sz w:val="26"/>
          <w:szCs w:val="28"/>
          <w:lang w:val="pt-BR"/>
        </w:rPr>
        <w:t>tổ chức Hội thảo công bố báo cáo: “</w:t>
      </w:r>
      <w:r w:rsidRPr="00031A8B">
        <w:rPr>
          <w:rFonts w:ascii="Times New Roman" w:hAnsi="Times New Roman"/>
          <w:i/>
          <w:color w:val="000000" w:themeColor="text1"/>
          <w:sz w:val="26"/>
          <w:szCs w:val="28"/>
          <w:lang w:val="pt-BR"/>
        </w:rPr>
        <w:t>Đặc điểm kinh tế nông thôn Việt Nam: Kết quả điều tra hộ gia đình nông thôn năm 2014 tại 12 tỉnh</w:t>
      </w:r>
      <w:r w:rsidRPr="00031A8B">
        <w:rPr>
          <w:rFonts w:ascii="Times New Roman" w:hAnsi="Times New Roman"/>
          <w:color w:val="000000" w:themeColor="text1"/>
          <w:sz w:val="26"/>
          <w:szCs w:val="28"/>
          <w:lang w:val="pt-BR"/>
        </w:rPr>
        <w:t>”</w:t>
      </w:r>
    </w:p>
    <w:p w:rsidR="009B7C2B" w:rsidRPr="00031A8B" w:rsidRDefault="009B7C2B" w:rsidP="009B7C2B">
      <w:pPr>
        <w:spacing w:line="360" w:lineRule="auto"/>
        <w:ind w:firstLine="567"/>
        <w:jc w:val="both"/>
        <w:rPr>
          <w:rFonts w:ascii="Times New Roman" w:hAnsi="Times New Roman"/>
          <w:color w:val="000000" w:themeColor="text1"/>
          <w:sz w:val="26"/>
          <w:szCs w:val="28"/>
          <w:lang w:val="pt-BR"/>
        </w:rPr>
      </w:pPr>
      <w:r w:rsidRPr="00031A8B">
        <w:rPr>
          <w:rFonts w:ascii="Times New Roman" w:hAnsi="Times New Roman"/>
          <w:b/>
          <w:i/>
          <w:color w:val="000000" w:themeColor="text1"/>
          <w:sz w:val="26"/>
          <w:szCs w:val="28"/>
          <w:lang w:val="pt-BR"/>
        </w:rPr>
        <w:t>Thời gian:</w:t>
      </w:r>
      <w:r w:rsidRPr="00031A8B">
        <w:rPr>
          <w:rFonts w:ascii="Times New Roman" w:hAnsi="Times New Roman"/>
          <w:color w:val="000000" w:themeColor="text1"/>
          <w:sz w:val="26"/>
          <w:szCs w:val="28"/>
          <w:lang w:val="pt-BR"/>
        </w:rPr>
        <w:t xml:space="preserve"> 9h00, thứ tư, ngày 26/8/2015 (</w:t>
      </w:r>
      <w:r w:rsidRPr="00031A8B">
        <w:rPr>
          <w:rFonts w:ascii="Times New Roman" w:hAnsi="Times New Roman"/>
          <w:i/>
          <w:color w:val="000000" w:themeColor="text1"/>
          <w:sz w:val="26"/>
          <w:szCs w:val="28"/>
          <w:lang w:val="pt-BR"/>
        </w:rPr>
        <w:t>Đăng ký đại biểu từ 8h30</w:t>
      </w:r>
      <w:r w:rsidRPr="00031A8B">
        <w:rPr>
          <w:rFonts w:ascii="Times New Roman" w:hAnsi="Times New Roman"/>
          <w:color w:val="000000" w:themeColor="text1"/>
          <w:sz w:val="26"/>
          <w:szCs w:val="28"/>
          <w:lang w:val="pt-BR"/>
        </w:rPr>
        <w:t>)</w:t>
      </w:r>
    </w:p>
    <w:p w:rsidR="009B7C2B" w:rsidRPr="00031A8B" w:rsidRDefault="009B7C2B" w:rsidP="009B7C2B">
      <w:pPr>
        <w:spacing w:line="360" w:lineRule="auto"/>
        <w:ind w:firstLine="567"/>
        <w:jc w:val="both"/>
        <w:rPr>
          <w:rFonts w:ascii="Times New Roman" w:hAnsi="Times New Roman"/>
          <w:color w:val="000000" w:themeColor="text1"/>
          <w:sz w:val="26"/>
          <w:szCs w:val="28"/>
          <w:lang w:val="pt-BR"/>
        </w:rPr>
      </w:pPr>
      <w:r w:rsidRPr="00031A8B">
        <w:rPr>
          <w:rFonts w:ascii="Times New Roman" w:hAnsi="Times New Roman"/>
          <w:b/>
          <w:i/>
          <w:color w:val="000000" w:themeColor="text1"/>
          <w:sz w:val="26"/>
          <w:szCs w:val="28"/>
          <w:lang w:val="pt-BR"/>
        </w:rPr>
        <w:t>Địa điểm:</w:t>
      </w:r>
      <w:r w:rsidRPr="00031A8B">
        <w:rPr>
          <w:rFonts w:ascii="Times New Roman" w:hAnsi="Times New Roman"/>
          <w:color w:val="000000" w:themeColor="text1"/>
          <w:sz w:val="26"/>
          <w:szCs w:val="28"/>
          <w:lang w:val="pt-BR"/>
        </w:rPr>
        <w:t xml:space="preserve">  Hội trường tầng 1 nhà D, Viện Nghiên cứu quản lý kinh tế Trung ương</w:t>
      </w:r>
    </w:p>
    <w:p w:rsidR="009B7C2B" w:rsidRPr="00031A8B" w:rsidRDefault="009B7C2B" w:rsidP="009B7C2B">
      <w:pPr>
        <w:spacing w:line="360" w:lineRule="auto"/>
        <w:ind w:firstLine="567"/>
        <w:jc w:val="both"/>
        <w:rPr>
          <w:rFonts w:ascii="Times New Roman" w:hAnsi="Times New Roman"/>
          <w:color w:val="000000" w:themeColor="text1"/>
          <w:sz w:val="26"/>
          <w:szCs w:val="28"/>
          <w:lang w:val="pt-BR"/>
        </w:rPr>
      </w:pPr>
      <w:r w:rsidRPr="00031A8B">
        <w:rPr>
          <w:rFonts w:ascii="Times New Roman" w:hAnsi="Times New Roman"/>
          <w:color w:val="000000" w:themeColor="text1"/>
          <w:sz w:val="26"/>
          <w:szCs w:val="28"/>
          <w:lang w:val="pt-BR"/>
        </w:rPr>
        <w:t xml:space="preserve">    </w:t>
      </w:r>
      <w:r w:rsidRPr="00031A8B">
        <w:rPr>
          <w:rFonts w:ascii="Times New Roman" w:hAnsi="Times New Roman"/>
          <w:color w:val="000000" w:themeColor="text1"/>
          <w:sz w:val="26"/>
          <w:szCs w:val="28"/>
          <w:lang w:val="pt-BR"/>
        </w:rPr>
        <w:tab/>
        <w:t xml:space="preserve">     68 Phan Đình Phùng, Ba Đình, Hà Nội</w:t>
      </w:r>
    </w:p>
    <w:p w:rsidR="009B7C2B" w:rsidRPr="00031A8B" w:rsidRDefault="009B7C2B" w:rsidP="009B7C2B">
      <w:pPr>
        <w:spacing w:line="360" w:lineRule="auto"/>
        <w:ind w:left="720" w:firstLine="720"/>
        <w:rPr>
          <w:rFonts w:ascii="Times New Roman" w:hAnsi="Times New Roman"/>
          <w:i/>
          <w:color w:val="000000" w:themeColor="text1"/>
          <w:sz w:val="26"/>
          <w:szCs w:val="28"/>
          <w:lang w:val="pt-BR"/>
        </w:rPr>
      </w:pPr>
      <w:r w:rsidRPr="00031A8B">
        <w:rPr>
          <w:rFonts w:ascii="Times New Roman" w:hAnsi="Times New Roman"/>
          <w:i/>
          <w:color w:val="000000" w:themeColor="text1"/>
          <w:sz w:val="26"/>
          <w:szCs w:val="28"/>
          <w:lang w:val="pt-BR"/>
        </w:rPr>
        <w:t>(Chương trình của hội thảo được đính kèm)</w:t>
      </w:r>
    </w:p>
    <w:p w:rsidR="009B7C2B" w:rsidRPr="00031A8B" w:rsidRDefault="009B7C2B" w:rsidP="009B7C2B">
      <w:pPr>
        <w:spacing w:line="360" w:lineRule="auto"/>
        <w:ind w:firstLine="567"/>
        <w:jc w:val="both"/>
        <w:rPr>
          <w:rFonts w:ascii="Times New Roman" w:hAnsi="Times New Roman"/>
          <w:color w:val="000000" w:themeColor="text1"/>
          <w:sz w:val="26"/>
          <w:szCs w:val="28"/>
          <w:lang w:val="pt-BR"/>
        </w:rPr>
      </w:pPr>
      <w:r w:rsidRPr="00031A8B">
        <w:rPr>
          <w:rFonts w:ascii="Times New Roman" w:hAnsi="Times New Roman"/>
          <w:color w:val="000000" w:themeColor="text1"/>
          <w:sz w:val="26"/>
          <w:szCs w:val="28"/>
          <w:lang w:val="pt-BR"/>
        </w:rPr>
        <w:t>Viện Nghiên cứu quản lý Kinh tế Trung</w:t>
      </w:r>
      <w:r>
        <w:rPr>
          <w:rFonts w:ascii="Times New Roman" w:hAnsi="Times New Roman"/>
          <w:color w:val="000000" w:themeColor="text1"/>
          <w:sz w:val="26"/>
          <w:szCs w:val="28"/>
          <w:lang w:val="pt-BR"/>
        </w:rPr>
        <w:t xml:space="preserve"> ương trân trọng kính mời...đ/c</w:t>
      </w:r>
      <w:r w:rsidRPr="00031A8B">
        <w:rPr>
          <w:rFonts w:ascii="Times New Roman" w:hAnsi="Times New Roman"/>
          <w:color w:val="000000" w:themeColor="text1"/>
          <w:sz w:val="26"/>
          <w:szCs w:val="28"/>
          <w:lang w:val="pt-BR"/>
        </w:rPr>
        <w:t>.....tham dự và đóng góp ý kiến Hội thảo</w:t>
      </w:r>
    </w:p>
    <w:p w:rsidR="009B7C2B" w:rsidRPr="00031A8B" w:rsidRDefault="009B7C2B" w:rsidP="009B7C2B">
      <w:pPr>
        <w:spacing w:line="360" w:lineRule="auto"/>
        <w:ind w:firstLine="567"/>
        <w:jc w:val="both"/>
        <w:rPr>
          <w:rFonts w:ascii="Times New Roman" w:hAnsi="Times New Roman"/>
          <w:color w:val="000000" w:themeColor="text1"/>
          <w:sz w:val="26"/>
          <w:szCs w:val="28"/>
          <w:lang w:val="pt-BR"/>
        </w:rPr>
      </w:pPr>
      <w:r w:rsidRPr="00031A8B">
        <w:rPr>
          <w:rFonts w:ascii="Times New Roman" w:hAnsi="Times New Roman"/>
          <w:color w:val="000000" w:themeColor="text1"/>
          <w:sz w:val="26"/>
          <w:szCs w:val="28"/>
          <w:lang w:val="pt-BR"/>
        </w:rPr>
        <w:t xml:space="preserve">Xin đăng ký tham dự Hội thảo với anh Đinh Xuân Nghiêm qua email: </w:t>
      </w:r>
      <w:r w:rsidRPr="00031A8B">
        <w:rPr>
          <w:color w:val="000000" w:themeColor="text1"/>
        </w:rPr>
        <w:fldChar w:fldCharType="begin"/>
      </w:r>
      <w:r w:rsidRPr="00031A8B">
        <w:rPr>
          <w:color w:val="000000" w:themeColor="text1"/>
        </w:rPr>
        <w:instrText xml:space="preserve"> HYPERLINK "mailto:nghiem@mpi.gov.vn" </w:instrText>
      </w:r>
      <w:r w:rsidRPr="00031A8B">
        <w:rPr>
          <w:color w:val="000000" w:themeColor="text1"/>
        </w:rPr>
        <w:fldChar w:fldCharType="separate"/>
      </w:r>
      <w:r w:rsidRPr="00031A8B">
        <w:rPr>
          <w:color w:val="000000" w:themeColor="text1"/>
          <w:sz w:val="26"/>
          <w:szCs w:val="28"/>
          <w:lang w:val="pt-BR"/>
        </w:rPr>
        <w:t>nghiem@mpi.gov.vn</w:t>
      </w:r>
      <w:r w:rsidRPr="00031A8B">
        <w:rPr>
          <w:color w:val="000000" w:themeColor="text1"/>
          <w:sz w:val="26"/>
          <w:szCs w:val="28"/>
          <w:lang w:val="pt-BR"/>
        </w:rPr>
        <w:fldChar w:fldCharType="end"/>
      </w:r>
      <w:r w:rsidRPr="00031A8B">
        <w:rPr>
          <w:rFonts w:ascii="Times New Roman" w:hAnsi="Times New Roman"/>
          <w:color w:val="000000" w:themeColor="text1"/>
          <w:sz w:val="26"/>
          <w:szCs w:val="28"/>
          <w:lang w:val="pt-BR"/>
        </w:rPr>
        <w:t>; Điện thoại: 080.44133./.</w:t>
      </w:r>
    </w:p>
    <w:tbl>
      <w:tblPr>
        <w:tblW w:w="9163" w:type="dxa"/>
        <w:tblInd w:w="108" w:type="dxa"/>
        <w:tblLook w:val="0000" w:firstRow="0" w:lastRow="0" w:firstColumn="0" w:lastColumn="0" w:noHBand="0" w:noVBand="0"/>
      </w:tblPr>
      <w:tblGrid>
        <w:gridCol w:w="4140"/>
        <w:gridCol w:w="5023"/>
      </w:tblGrid>
      <w:tr w:rsidR="009B7C2B" w:rsidRPr="00031A8B" w:rsidTr="00F819AA">
        <w:tc>
          <w:tcPr>
            <w:tcW w:w="4140" w:type="dxa"/>
          </w:tcPr>
          <w:p w:rsidR="009B7C2B" w:rsidRPr="00031A8B" w:rsidRDefault="009B7C2B" w:rsidP="00F819AA">
            <w:pPr>
              <w:rPr>
                <w:rFonts w:ascii="Times New Roman" w:hAnsi="Times New Roman"/>
                <w:b/>
                <w:bCs/>
                <w:color w:val="000000" w:themeColor="text1"/>
                <w:sz w:val="24"/>
                <w:lang w:val="de-DE"/>
              </w:rPr>
            </w:pPr>
            <w:r w:rsidRPr="00031A8B">
              <w:rPr>
                <w:rFonts w:ascii="Times New Roman" w:hAnsi="Times New Roman"/>
                <w:b/>
                <w:bCs/>
                <w:i/>
                <w:iCs/>
                <w:color w:val="000000" w:themeColor="text1"/>
                <w:sz w:val="24"/>
                <w:lang w:val="de-DE"/>
              </w:rPr>
              <w:t>Nơi nhận</w:t>
            </w:r>
            <w:r w:rsidRPr="00031A8B">
              <w:rPr>
                <w:rFonts w:ascii="Times New Roman" w:hAnsi="Times New Roman"/>
                <w:b/>
                <w:bCs/>
                <w:color w:val="000000" w:themeColor="text1"/>
                <w:sz w:val="24"/>
                <w:lang w:val="de-DE"/>
              </w:rPr>
              <w:t>:</w:t>
            </w:r>
          </w:p>
          <w:p w:rsidR="009B7C2B" w:rsidRPr="00031A8B" w:rsidRDefault="009B7C2B" w:rsidP="00F819AA">
            <w:pPr>
              <w:rPr>
                <w:rFonts w:ascii="Times New Roman" w:hAnsi="Times New Roman"/>
                <w:color w:val="000000" w:themeColor="text1"/>
                <w:sz w:val="22"/>
                <w:szCs w:val="22"/>
                <w:lang w:val="de-DE"/>
              </w:rPr>
            </w:pPr>
            <w:r w:rsidRPr="00031A8B">
              <w:rPr>
                <w:bCs/>
                <w:color w:val="000000" w:themeColor="text1"/>
                <w:sz w:val="22"/>
                <w:szCs w:val="22"/>
                <w:lang w:val="pt-BR"/>
              </w:rPr>
              <w:t>- Nh</w:t>
            </w:r>
            <w:r w:rsidRPr="00031A8B">
              <w:rPr>
                <w:rFonts w:ascii="Times New Roman" w:hAnsi="Times New Roman"/>
                <w:bCs/>
                <w:color w:val="000000" w:themeColor="text1"/>
                <w:sz w:val="22"/>
                <w:szCs w:val="22"/>
                <w:lang w:val="de-DE"/>
              </w:rPr>
              <w:t>ư trên;</w:t>
            </w:r>
          </w:p>
          <w:p w:rsidR="009B7C2B" w:rsidRPr="00031A8B" w:rsidRDefault="009B7C2B" w:rsidP="00F819AA">
            <w:pPr>
              <w:rPr>
                <w:rFonts w:ascii="Times New Roman" w:hAnsi="Times New Roman" w:cs="Arial"/>
                <w:color w:val="000000" w:themeColor="text1"/>
                <w:sz w:val="22"/>
                <w:szCs w:val="22"/>
              </w:rPr>
            </w:pPr>
            <w:r w:rsidRPr="00031A8B">
              <w:rPr>
                <w:color w:val="000000" w:themeColor="text1"/>
                <w:sz w:val="22"/>
                <w:szCs w:val="22"/>
                <w:lang w:val="pt-BR"/>
              </w:rPr>
              <w:t>- L­u: VT</w:t>
            </w:r>
            <w:r w:rsidRPr="00031A8B">
              <w:rPr>
                <w:rFonts w:ascii="Times New Roman" w:hAnsi="Times New Roman"/>
                <w:color w:val="000000" w:themeColor="text1"/>
                <w:sz w:val="22"/>
                <w:szCs w:val="22"/>
              </w:rPr>
              <w:t>, NT</w:t>
            </w:r>
          </w:p>
          <w:p w:rsidR="009B7C2B" w:rsidRPr="00031A8B" w:rsidRDefault="009B7C2B" w:rsidP="00F819AA">
            <w:pPr>
              <w:jc w:val="both"/>
              <w:rPr>
                <w:rFonts w:ascii="Times New Roman" w:hAnsi="Times New Roman"/>
                <w:color w:val="000000" w:themeColor="text1"/>
                <w:sz w:val="24"/>
                <w:lang w:val="de-DE"/>
              </w:rPr>
            </w:pPr>
          </w:p>
          <w:p w:rsidR="009B7C2B" w:rsidRPr="00031A8B" w:rsidRDefault="009B7C2B" w:rsidP="00F819AA">
            <w:pPr>
              <w:jc w:val="both"/>
              <w:rPr>
                <w:rFonts w:ascii="Times New Roman" w:hAnsi="Times New Roman"/>
                <w:b/>
                <w:bCs/>
                <w:color w:val="000000" w:themeColor="text1"/>
                <w:sz w:val="24"/>
                <w:lang w:val="de-DE"/>
              </w:rPr>
            </w:pPr>
          </w:p>
        </w:tc>
        <w:tc>
          <w:tcPr>
            <w:tcW w:w="5023" w:type="dxa"/>
          </w:tcPr>
          <w:p w:rsidR="009B7C2B" w:rsidRPr="00031A8B" w:rsidRDefault="009B7C2B" w:rsidP="00F819AA">
            <w:pPr>
              <w:jc w:val="center"/>
              <w:rPr>
                <w:rFonts w:ascii="Times New Roman" w:hAnsi="Times New Roman"/>
                <w:b/>
                <w:bCs/>
                <w:color w:val="000000" w:themeColor="text1"/>
                <w:szCs w:val="28"/>
                <w:lang w:val="da-DK"/>
              </w:rPr>
            </w:pPr>
            <w:r w:rsidRPr="00031A8B">
              <w:rPr>
                <w:rFonts w:ascii="Times New Roman" w:hAnsi="Times New Roman"/>
                <w:b/>
                <w:bCs/>
                <w:color w:val="000000" w:themeColor="text1"/>
                <w:szCs w:val="28"/>
                <w:lang w:val="de-DE"/>
              </w:rPr>
              <w:t>KT. VIỆN TRƯỞN</w:t>
            </w:r>
            <w:r w:rsidRPr="00031A8B">
              <w:rPr>
                <w:rFonts w:ascii="Times New Roman" w:hAnsi="Times New Roman"/>
                <w:b/>
                <w:bCs/>
                <w:color w:val="000000" w:themeColor="text1"/>
                <w:szCs w:val="28"/>
                <w:lang w:val="da-DK"/>
              </w:rPr>
              <w:t>G</w:t>
            </w:r>
          </w:p>
          <w:p w:rsidR="009B7C2B" w:rsidRPr="00031A8B" w:rsidRDefault="009B7C2B" w:rsidP="00F819AA">
            <w:pPr>
              <w:jc w:val="center"/>
              <w:rPr>
                <w:rFonts w:ascii="Times New Roman" w:hAnsi="Times New Roman"/>
                <w:b/>
                <w:bCs/>
                <w:color w:val="000000" w:themeColor="text1"/>
                <w:szCs w:val="28"/>
                <w:lang w:val="da-DK"/>
              </w:rPr>
            </w:pPr>
            <w:r w:rsidRPr="00031A8B">
              <w:rPr>
                <w:rFonts w:ascii="Times New Roman" w:hAnsi="Times New Roman"/>
                <w:b/>
                <w:bCs/>
                <w:color w:val="000000" w:themeColor="text1"/>
                <w:szCs w:val="28"/>
                <w:lang w:val="da-DK"/>
              </w:rPr>
              <w:t>PHÓ VIỆN TRƯỞNG</w:t>
            </w:r>
          </w:p>
          <w:p w:rsidR="009B7C2B" w:rsidRDefault="009B7C2B" w:rsidP="00F819AA">
            <w:pPr>
              <w:jc w:val="center"/>
              <w:rPr>
                <w:rFonts w:ascii="Times New Roman" w:hAnsi="Times New Roman"/>
                <w:b/>
                <w:bCs/>
                <w:color w:val="000000" w:themeColor="text1"/>
                <w:szCs w:val="28"/>
                <w:lang w:val="da-DK"/>
              </w:rPr>
            </w:pPr>
            <w:bookmarkStart w:id="0" w:name="_GoBack"/>
            <w:bookmarkEnd w:id="0"/>
          </w:p>
          <w:p w:rsidR="009B7C2B" w:rsidRDefault="009B7C2B" w:rsidP="00F819AA">
            <w:pPr>
              <w:jc w:val="center"/>
              <w:rPr>
                <w:rFonts w:ascii="Times New Roman" w:hAnsi="Times New Roman"/>
                <w:b/>
                <w:bCs/>
                <w:color w:val="000000" w:themeColor="text1"/>
                <w:szCs w:val="28"/>
                <w:lang w:val="da-DK"/>
              </w:rPr>
            </w:pPr>
          </w:p>
          <w:p w:rsidR="009B7C2B" w:rsidRDefault="009B7C2B" w:rsidP="00F819AA">
            <w:pPr>
              <w:jc w:val="center"/>
              <w:rPr>
                <w:rFonts w:ascii="Times New Roman" w:hAnsi="Times New Roman"/>
                <w:b/>
                <w:bCs/>
                <w:color w:val="000000" w:themeColor="text1"/>
                <w:szCs w:val="28"/>
                <w:lang w:val="da-DK"/>
              </w:rPr>
            </w:pPr>
          </w:p>
          <w:p w:rsidR="009B7C2B" w:rsidRDefault="009B7C2B" w:rsidP="00F819AA">
            <w:pPr>
              <w:jc w:val="center"/>
              <w:rPr>
                <w:rFonts w:ascii="Times New Roman" w:hAnsi="Times New Roman"/>
                <w:b/>
                <w:bCs/>
                <w:color w:val="000000" w:themeColor="text1"/>
                <w:szCs w:val="28"/>
                <w:lang w:val="da-DK"/>
              </w:rPr>
            </w:pPr>
          </w:p>
          <w:p w:rsidR="009B7C2B" w:rsidRDefault="009B7C2B" w:rsidP="00F819AA">
            <w:pPr>
              <w:jc w:val="center"/>
              <w:rPr>
                <w:rFonts w:ascii="Times New Roman" w:hAnsi="Times New Roman"/>
                <w:b/>
                <w:bCs/>
                <w:color w:val="000000" w:themeColor="text1"/>
                <w:szCs w:val="28"/>
                <w:lang w:val="da-DK"/>
              </w:rPr>
            </w:pPr>
          </w:p>
          <w:p w:rsidR="009B7C2B" w:rsidRDefault="009B7C2B" w:rsidP="00F819AA">
            <w:pPr>
              <w:jc w:val="center"/>
              <w:rPr>
                <w:rFonts w:ascii="Times New Roman" w:hAnsi="Times New Roman"/>
                <w:b/>
                <w:bCs/>
                <w:color w:val="000000" w:themeColor="text1"/>
                <w:szCs w:val="28"/>
                <w:lang w:val="da-DK"/>
              </w:rPr>
            </w:pPr>
          </w:p>
          <w:p w:rsidR="009B7C2B" w:rsidRDefault="009B7C2B" w:rsidP="00F819AA">
            <w:pPr>
              <w:jc w:val="center"/>
              <w:rPr>
                <w:rFonts w:ascii="Times New Roman" w:hAnsi="Times New Roman"/>
                <w:b/>
                <w:bCs/>
                <w:color w:val="000000" w:themeColor="text1"/>
                <w:szCs w:val="28"/>
                <w:lang w:val="da-DK"/>
              </w:rPr>
            </w:pPr>
          </w:p>
          <w:p w:rsidR="009B7C2B" w:rsidRPr="00031A8B" w:rsidRDefault="009B7C2B" w:rsidP="00F819AA">
            <w:pPr>
              <w:jc w:val="center"/>
              <w:rPr>
                <w:rFonts w:ascii="Times New Roman" w:hAnsi="Times New Roman"/>
                <w:b/>
                <w:bCs/>
                <w:color w:val="000000" w:themeColor="text1"/>
                <w:szCs w:val="28"/>
                <w:lang w:val="de-DE"/>
              </w:rPr>
            </w:pPr>
            <w:r w:rsidRPr="00031A8B">
              <w:rPr>
                <w:rFonts w:ascii="Times New Roman" w:hAnsi="Times New Roman"/>
                <w:b/>
                <w:bCs/>
                <w:color w:val="000000" w:themeColor="text1"/>
                <w:szCs w:val="28"/>
                <w:lang w:val="de-DE"/>
              </w:rPr>
              <w:t>Nguyễn Thị Tuệ Anh</w:t>
            </w:r>
          </w:p>
        </w:tc>
      </w:tr>
    </w:tbl>
    <w:p w:rsidR="001539ED" w:rsidRDefault="001539ED"/>
    <w:p w:rsidR="009B7C2B" w:rsidRPr="007E55FB" w:rsidRDefault="009B7C2B" w:rsidP="009B7C2B">
      <w:pPr>
        <w:jc w:val="center"/>
        <w:rPr>
          <w:color w:val="006600"/>
          <w:sz w:val="32"/>
        </w:rPr>
      </w:pPr>
      <w:r>
        <w:rPr>
          <w:noProof/>
          <w:color w:val="006600"/>
          <w:sz w:val="32"/>
        </w:rPr>
        <w:drawing>
          <wp:inline distT="0" distB="0" distL="0" distR="0">
            <wp:extent cx="942975" cy="952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r w:rsidRPr="007E55FB">
        <w:rPr>
          <w:color w:val="006600"/>
          <w:sz w:val="32"/>
        </w:rPr>
        <w:tab/>
      </w:r>
      <w:r>
        <w:rPr>
          <w:rFonts w:cs="Calibri"/>
          <w:noProof/>
          <w:color w:val="006600"/>
          <w:sz w:val="32"/>
        </w:rPr>
        <w:drawing>
          <wp:inline distT="0" distB="0" distL="0" distR="0">
            <wp:extent cx="838200" cy="742950"/>
            <wp:effectExtent l="0" t="0" r="0" b="0"/>
            <wp:docPr id="7" name="Picture 7" descr="C:\Users\DO Hong Giang\AppData\Local\Microsoft\Windows\Temporary Internet Files\Low\Content.IE5\0LPX9NI5\logo%20ils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 Hong Giang\AppData\Local\Microsoft\Windows\Temporary Internet Files\Low\Content.IE5\0LPX9NI5\logo%20ilss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42950"/>
                    </a:xfrm>
                    <a:prstGeom prst="rect">
                      <a:avLst/>
                    </a:prstGeom>
                    <a:noFill/>
                    <a:ln>
                      <a:noFill/>
                    </a:ln>
                  </pic:spPr>
                </pic:pic>
              </a:graphicData>
            </a:graphic>
          </wp:inline>
        </w:drawing>
      </w:r>
      <w:r w:rsidRPr="007E55FB">
        <w:rPr>
          <w:color w:val="006600"/>
          <w:sz w:val="32"/>
        </w:rPr>
        <w:t xml:space="preserve">  </w:t>
      </w:r>
      <w:r>
        <w:rPr>
          <w:color w:val="006600"/>
          <w:sz w:val="32"/>
        </w:rPr>
        <w:t xml:space="preserve">   </w:t>
      </w:r>
      <w:r>
        <w:rPr>
          <w:noProof/>
        </w:rPr>
        <w:drawing>
          <wp:inline distT="0" distB="0" distL="0" distR="0">
            <wp:extent cx="952500" cy="628650"/>
            <wp:effectExtent l="0" t="0" r="0" b="0"/>
            <wp:docPr id="6" name="Picture 6" descr="Logo Vi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i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r w:rsidRPr="007E55FB">
        <w:rPr>
          <w:color w:val="006600"/>
          <w:sz w:val="32"/>
        </w:rPr>
        <w:t xml:space="preserve"> </w:t>
      </w:r>
      <w:r>
        <w:rPr>
          <w:color w:val="006600"/>
          <w:sz w:val="32"/>
        </w:rPr>
        <w:t xml:space="preserve">   </w:t>
      </w:r>
      <w:r w:rsidRPr="007E55FB">
        <w:rPr>
          <w:color w:val="006600"/>
          <w:sz w:val="32"/>
        </w:rPr>
        <w:t xml:space="preserve"> </w:t>
      </w:r>
      <w:r>
        <w:rPr>
          <w:noProof/>
        </w:rPr>
        <w:drawing>
          <wp:inline distT="0" distB="0" distL="0" distR="0">
            <wp:extent cx="590550" cy="819150"/>
            <wp:effectExtent l="0" t="0" r="0" b="0"/>
            <wp:docPr id="4" name="Picture 4" descr="ANd9GcQrG5TJn0Olrwq0TX8TmIiy4CBumdK70ojs9GRE-W81weiVNTqR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QrG5TJn0Olrwq0TX8TmIiy4CBumdK70ojs9GRE-W81weiVNTqR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19150"/>
                    </a:xfrm>
                    <a:prstGeom prst="rect">
                      <a:avLst/>
                    </a:prstGeom>
                    <a:noFill/>
                    <a:ln>
                      <a:noFill/>
                    </a:ln>
                  </pic:spPr>
                </pic:pic>
              </a:graphicData>
            </a:graphic>
          </wp:inline>
        </w:drawing>
      </w:r>
      <w:r w:rsidRPr="007E55FB">
        <w:rPr>
          <w:i/>
          <w:color w:val="006600"/>
          <w:sz w:val="32"/>
        </w:rPr>
        <w:t xml:space="preserve"> </w:t>
      </w:r>
      <w:r>
        <w:rPr>
          <w:i/>
          <w:color w:val="006600"/>
          <w:sz w:val="32"/>
        </w:rPr>
        <w:t xml:space="preserve">   </w:t>
      </w:r>
      <w:r w:rsidRPr="007E55FB">
        <w:rPr>
          <w:i/>
          <w:color w:val="006600"/>
          <w:sz w:val="32"/>
        </w:rPr>
        <w:t xml:space="preserve"> </w:t>
      </w:r>
      <w:r w:rsidRPr="007E55FB">
        <w:rPr>
          <w:color w:val="006600"/>
          <w:sz w:val="32"/>
        </w:rPr>
        <w:t xml:space="preserve"> </w:t>
      </w:r>
      <w:r>
        <w:rPr>
          <w:noProof/>
          <w:color w:val="006600"/>
          <w:sz w:val="32"/>
        </w:rPr>
        <w:drawing>
          <wp:inline distT="0" distB="0" distL="0" distR="0">
            <wp:extent cx="676275" cy="942975"/>
            <wp:effectExtent l="0" t="0" r="9525" b="9525"/>
            <wp:docPr id="3" name="Picture 3" descr="dani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d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p>
    <w:p w:rsidR="009B7C2B" w:rsidRPr="007E55FB" w:rsidRDefault="009B7C2B" w:rsidP="009B7C2B">
      <w:pPr>
        <w:pStyle w:val="Heading1"/>
        <w:spacing w:before="60" w:line="276" w:lineRule="auto"/>
        <w:jc w:val="center"/>
        <w:rPr>
          <w:rFonts w:ascii="Times New Roman" w:hAnsi="Times New Roman"/>
          <w:sz w:val="20"/>
          <w:szCs w:val="24"/>
          <w:lang w:val="en-US"/>
        </w:rPr>
      </w:pPr>
    </w:p>
    <w:p w:rsidR="009B7C2B" w:rsidRPr="009B7C2B" w:rsidRDefault="009B7C2B" w:rsidP="009B7C2B">
      <w:pPr>
        <w:pStyle w:val="Heading1"/>
        <w:spacing w:before="60" w:line="276" w:lineRule="auto"/>
        <w:jc w:val="center"/>
        <w:rPr>
          <w:rFonts w:ascii="Times New Roman" w:hAnsi="Times New Roman"/>
          <w:sz w:val="28"/>
          <w:szCs w:val="28"/>
          <w:lang w:val="en-US"/>
        </w:rPr>
      </w:pPr>
      <w:r w:rsidRPr="009B7C2B">
        <w:rPr>
          <w:rFonts w:ascii="Times New Roman" w:hAnsi="Times New Roman"/>
          <w:sz w:val="28"/>
          <w:szCs w:val="28"/>
          <w:lang w:val="en-US"/>
        </w:rPr>
        <w:t>DỰ KIẾN CHƯƠNG TRÌNH HỘI THẢO CÔNG BỐ BÁO CÁO</w:t>
      </w:r>
    </w:p>
    <w:p w:rsidR="009B7C2B" w:rsidRPr="009B7C2B" w:rsidRDefault="009B7C2B" w:rsidP="009B7C2B">
      <w:pPr>
        <w:pStyle w:val="Heading1"/>
        <w:jc w:val="center"/>
        <w:rPr>
          <w:rFonts w:ascii="Times New Roman" w:hAnsi="Times New Roman"/>
          <w:sz w:val="20"/>
          <w:szCs w:val="24"/>
          <w:lang w:val="en-US"/>
        </w:rPr>
      </w:pPr>
      <w:r w:rsidRPr="009B7C2B">
        <w:rPr>
          <w:rFonts w:ascii="Times New Roman" w:hAnsi="Times New Roman"/>
          <w:sz w:val="20"/>
          <w:szCs w:val="24"/>
          <w:lang w:val="en-US"/>
        </w:rPr>
        <w:t xml:space="preserve">ĐẶC ĐIỂM KINH TẾ NÔNG THÔN VIỆT NAM: </w:t>
      </w:r>
    </w:p>
    <w:p w:rsidR="009B7C2B" w:rsidRPr="009B7C2B" w:rsidRDefault="009B7C2B" w:rsidP="009B7C2B">
      <w:pPr>
        <w:pStyle w:val="Heading1"/>
        <w:jc w:val="center"/>
        <w:rPr>
          <w:rFonts w:ascii="Times New Roman" w:hAnsi="Times New Roman"/>
          <w:sz w:val="20"/>
          <w:szCs w:val="24"/>
          <w:lang w:val="en-US"/>
        </w:rPr>
      </w:pPr>
      <w:r w:rsidRPr="009B7C2B">
        <w:rPr>
          <w:rFonts w:ascii="Times New Roman" w:hAnsi="Times New Roman"/>
          <w:sz w:val="20"/>
          <w:szCs w:val="24"/>
          <w:lang w:val="en-US"/>
        </w:rPr>
        <w:t>KẾT QUẢ ĐIỀU TRA HỘ GIA ĐÌNH NÔNG THÔN NĂM 2014 TẠI 12 TỈNH</w:t>
      </w:r>
    </w:p>
    <w:p w:rsidR="009B7C2B" w:rsidRPr="009B7C2B" w:rsidRDefault="009B7C2B" w:rsidP="009B7C2B">
      <w:pPr>
        <w:pStyle w:val="Heading1"/>
        <w:jc w:val="center"/>
        <w:rPr>
          <w:rFonts w:ascii="Times New Roman" w:hAnsi="Times New Roman"/>
          <w:b w:val="0"/>
          <w:sz w:val="20"/>
          <w:szCs w:val="22"/>
          <w:lang w:val="en-US"/>
        </w:rPr>
      </w:pPr>
    </w:p>
    <w:p w:rsidR="009B7C2B" w:rsidRPr="009B7C2B" w:rsidRDefault="009B7C2B" w:rsidP="009B7C2B">
      <w:pPr>
        <w:jc w:val="center"/>
        <w:rPr>
          <w:rFonts w:ascii="Times New Roman" w:hAnsi="Times New Roman"/>
          <w:sz w:val="22"/>
          <w:szCs w:val="22"/>
        </w:rPr>
      </w:pPr>
      <w:proofErr w:type="spellStart"/>
      <w:r w:rsidRPr="009B7C2B">
        <w:rPr>
          <w:rFonts w:ascii="Times New Roman" w:hAnsi="Times New Roman"/>
          <w:sz w:val="22"/>
          <w:szCs w:val="22"/>
        </w:rPr>
        <w:t>Hội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trường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tầng</w:t>
      </w:r>
      <w:proofErr w:type="spellEnd"/>
      <w:r w:rsidRPr="009B7C2B">
        <w:rPr>
          <w:rFonts w:ascii="Times New Roman" w:hAnsi="Times New Roman"/>
          <w:sz w:val="22"/>
          <w:szCs w:val="22"/>
        </w:rPr>
        <w:t xml:space="preserve"> 1 </w:t>
      </w:r>
      <w:proofErr w:type="spellStart"/>
      <w:r w:rsidRPr="009B7C2B">
        <w:rPr>
          <w:rFonts w:ascii="Times New Roman" w:hAnsi="Times New Roman"/>
          <w:sz w:val="22"/>
          <w:szCs w:val="22"/>
        </w:rPr>
        <w:t>nhà</w:t>
      </w:r>
      <w:proofErr w:type="spellEnd"/>
      <w:r w:rsidRPr="009B7C2B">
        <w:rPr>
          <w:rFonts w:ascii="Times New Roman" w:hAnsi="Times New Roman"/>
          <w:sz w:val="22"/>
          <w:szCs w:val="22"/>
        </w:rPr>
        <w:t xml:space="preserve"> D,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nghiên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cứu</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quản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lý</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kinh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tế</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Trung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ương</w:t>
      </w:r>
      <w:proofErr w:type="spellEnd"/>
      <w:r w:rsidRPr="009B7C2B">
        <w:rPr>
          <w:rFonts w:ascii="Times New Roman" w:hAnsi="Times New Roman"/>
          <w:sz w:val="22"/>
          <w:szCs w:val="22"/>
        </w:rPr>
        <w:t xml:space="preserve"> </w:t>
      </w:r>
      <w:proofErr w:type="gramStart"/>
      <w:r w:rsidRPr="009B7C2B">
        <w:rPr>
          <w:rFonts w:ascii="Times New Roman" w:hAnsi="Times New Roman"/>
          <w:sz w:val="22"/>
          <w:szCs w:val="22"/>
        </w:rPr>
        <w:t>( CIEM</w:t>
      </w:r>
      <w:proofErr w:type="gramEnd"/>
      <w:r w:rsidRPr="009B7C2B">
        <w:rPr>
          <w:rFonts w:ascii="Times New Roman" w:hAnsi="Times New Roman"/>
          <w:sz w:val="22"/>
          <w:szCs w:val="22"/>
        </w:rPr>
        <w:t xml:space="preserve">), </w:t>
      </w:r>
    </w:p>
    <w:p w:rsidR="009B7C2B" w:rsidRPr="009B7C2B" w:rsidRDefault="009B7C2B" w:rsidP="009B7C2B">
      <w:pPr>
        <w:jc w:val="center"/>
        <w:rPr>
          <w:rFonts w:ascii="Times New Roman" w:hAnsi="Times New Roman"/>
          <w:sz w:val="22"/>
          <w:szCs w:val="22"/>
        </w:rPr>
      </w:pPr>
      <w:r w:rsidRPr="009B7C2B">
        <w:rPr>
          <w:rFonts w:ascii="Times New Roman" w:hAnsi="Times New Roman"/>
          <w:sz w:val="22"/>
          <w:szCs w:val="22"/>
        </w:rPr>
        <w:t xml:space="preserve">68 </w:t>
      </w:r>
      <w:proofErr w:type="spellStart"/>
      <w:r w:rsidRPr="009B7C2B">
        <w:rPr>
          <w:rFonts w:ascii="Times New Roman" w:hAnsi="Times New Roman"/>
          <w:sz w:val="22"/>
          <w:szCs w:val="22"/>
        </w:rPr>
        <w:t>Phan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Đình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Phùng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Hà</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Nội</w:t>
      </w:r>
      <w:proofErr w:type="spellEnd"/>
    </w:p>
    <w:p w:rsidR="009B7C2B" w:rsidRPr="009B7C2B" w:rsidRDefault="009B7C2B" w:rsidP="009B7C2B">
      <w:pPr>
        <w:jc w:val="center"/>
        <w:rPr>
          <w:rFonts w:ascii="Times New Roman" w:hAnsi="Times New Roman"/>
          <w:sz w:val="22"/>
          <w:szCs w:val="22"/>
        </w:rPr>
      </w:pPr>
      <w:proofErr w:type="spellStart"/>
      <w:r w:rsidRPr="009B7C2B">
        <w:rPr>
          <w:rFonts w:ascii="Times New Roman" w:hAnsi="Times New Roman"/>
          <w:sz w:val="22"/>
          <w:szCs w:val="22"/>
        </w:rPr>
        <w:t>Ngày</w:t>
      </w:r>
      <w:proofErr w:type="spellEnd"/>
      <w:r w:rsidRPr="009B7C2B">
        <w:rPr>
          <w:rFonts w:ascii="Times New Roman" w:hAnsi="Times New Roman"/>
          <w:sz w:val="22"/>
          <w:szCs w:val="22"/>
        </w:rPr>
        <w:t xml:space="preserve"> 26 </w:t>
      </w:r>
      <w:proofErr w:type="spellStart"/>
      <w:r w:rsidRPr="009B7C2B">
        <w:rPr>
          <w:rFonts w:ascii="Times New Roman" w:hAnsi="Times New Roman"/>
          <w:sz w:val="22"/>
          <w:szCs w:val="22"/>
        </w:rPr>
        <w:t>tháng</w:t>
      </w:r>
      <w:proofErr w:type="spellEnd"/>
      <w:r w:rsidRPr="009B7C2B">
        <w:rPr>
          <w:rFonts w:ascii="Times New Roman" w:hAnsi="Times New Roman"/>
          <w:sz w:val="22"/>
          <w:szCs w:val="22"/>
        </w:rPr>
        <w:t xml:space="preserve"> 8 </w:t>
      </w:r>
      <w:proofErr w:type="spellStart"/>
      <w:r w:rsidRPr="009B7C2B">
        <w:rPr>
          <w:rFonts w:ascii="Times New Roman" w:hAnsi="Times New Roman"/>
          <w:sz w:val="22"/>
          <w:szCs w:val="22"/>
        </w:rPr>
        <w:t>năm</w:t>
      </w:r>
      <w:proofErr w:type="spellEnd"/>
      <w:r w:rsidRPr="009B7C2B">
        <w:rPr>
          <w:rFonts w:ascii="Times New Roman" w:hAnsi="Times New Roman"/>
          <w:sz w:val="22"/>
          <w:szCs w:val="22"/>
        </w:rPr>
        <w:t xml:space="preserve"> 2015</w:t>
      </w:r>
    </w:p>
    <w:p w:rsidR="009B7C2B" w:rsidRPr="009B7C2B" w:rsidRDefault="009B7C2B" w:rsidP="009B7C2B">
      <w:pPr>
        <w:jc w:val="center"/>
        <w:rPr>
          <w:rFonts w:ascii="Times New Roman" w:hAnsi="Times New Roman"/>
          <w:sz w:val="22"/>
          <w:szCs w:val="22"/>
        </w:rPr>
      </w:pPr>
      <w:r w:rsidRPr="009B7C2B">
        <w:rPr>
          <w:rFonts w:ascii="Times New Roman" w:hAnsi="Times New Roman"/>
          <w:sz w:val="22"/>
          <w:szCs w:val="22"/>
        </w:rPr>
        <w:t xml:space="preserve">Do DANIDA </w:t>
      </w:r>
      <w:proofErr w:type="spellStart"/>
      <w:r w:rsidRPr="009B7C2B">
        <w:rPr>
          <w:rFonts w:ascii="Times New Roman" w:hAnsi="Times New Roman"/>
          <w:sz w:val="22"/>
          <w:szCs w:val="22"/>
        </w:rPr>
        <w:t>tài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trợ</w:t>
      </w:r>
      <w:proofErr w:type="spellEnd"/>
    </w:p>
    <w:p w:rsidR="009B7C2B" w:rsidRPr="009B7C2B" w:rsidRDefault="009B7C2B" w:rsidP="009B7C2B">
      <w:pPr>
        <w:pStyle w:val="Heading1"/>
        <w:jc w:val="center"/>
        <w:rPr>
          <w:rFonts w:ascii="Times New Roman" w:hAnsi="Times New Roman"/>
          <w:b w:val="0"/>
          <w:sz w:val="22"/>
          <w:szCs w:val="22"/>
          <w:lang w:val="en-US" w:eastAsia="en-US"/>
        </w:rPr>
      </w:pPr>
    </w:p>
    <w:tbl>
      <w:tblPr>
        <w:tblW w:w="9411" w:type="dxa"/>
        <w:jc w:val="center"/>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286"/>
      </w:tblGrid>
      <w:tr w:rsidR="009B7C2B" w:rsidRPr="009B7C2B" w:rsidTr="00F819AA">
        <w:trPr>
          <w:trHeight w:val="578"/>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8h30</w:t>
            </w: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Đăng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ký</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đại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biểu</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tham</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dự</w:t>
            </w:r>
            <w:proofErr w:type="spellEnd"/>
          </w:p>
        </w:tc>
      </w:tr>
      <w:tr w:rsidR="009B7C2B" w:rsidRPr="009B7C2B" w:rsidTr="00F819AA">
        <w:trPr>
          <w:trHeight w:val="1211"/>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9h00</w:t>
            </w: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Đồng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chủ</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trì</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Hội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thảo</w:t>
            </w:r>
            <w:proofErr w:type="spellEnd"/>
            <w:r w:rsidRPr="009B7C2B">
              <w:rPr>
                <w:rFonts w:ascii="Times New Roman" w:hAnsi="Times New Roman"/>
                <w:b/>
                <w:sz w:val="22"/>
                <w:szCs w:val="22"/>
              </w:rPr>
              <w:t>:</w:t>
            </w:r>
          </w:p>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 TS. </w:t>
            </w:r>
            <w:proofErr w:type="spellStart"/>
            <w:r w:rsidRPr="009B7C2B">
              <w:rPr>
                <w:rFonts w:ascii="Times New Roman" w:hAnsi="Times New Roman"/>
                <w:sz w:val="22"/>
                <w:szCs w:val="22"/>
              </w:rPr>
              <w:t>Nguyễn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Thị</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Tụệ</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Anh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Phó</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xml:space="preserve">, CIEM </w:t>
            </w:r>
          </w:p>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 TS. </w:t>
            </w:r>
            <w:proofErr w:type="spellStart"/>
            <w:r w:rsidRPr="009B7C2B">
              <w:rPr>
                <w:rFonts w:ascii="Times New Roman" w:hAnsi="Times New Roman"/>
                <w:sz w:val="22"/>
                <w:szCs w:val="22"/>
              </w:rPr>
              <w:t>Nguyễn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Thị</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Lan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Hương</w:t>
            </w:r>
            <w:proofErr w:type="spellEnd"/>
            <w:r w:rsidRPr="009B7C2B">
              <w:rPr>
                <w:rFonts w:ascii="Times New Roman" w:hAnsi="Times New Roman"/>
                <w:sz w:val="22"/>
                <w:szCs w:val="22"/>
              </w:rPr>
              <w:t xml:space="preserve"> –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ILSSA</w:t>
            </w:r>
          </w:p>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 TS. </w:t>
            </w:r>
            <w:proofErr w:type="spellStart"/>
            <w:r w:rsidRPr="009B7C2B">
              <w:rPr>
                <w:rFonts w:ascii="Times New Roman" w:hAnsi="Times New Roman"/>
                <w:sz w:val="22"/>
                <w:szCs w:val="22"/>
              </w:rPr>
              <w:t>Nguyễn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Đỗ</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Anh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Tuấn</w:t>
            </w:r>
            <w:proofErr w:type="spellEnd"/>
            <w:r w:rsidRPr="009B7C2B">
              <w:rPr>
                <w:rFonts w:ascii="Times New Roman" w:hAnsi="Times New Roman"/>
                <w:sz w:val="22"/>
                <w:szCs w:val="22"/>
              </w:rPr>
              <w:t xml:space="preserve"> –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IPSARD</w:t>
            </w:r>
          </w:p>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Khai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mạc</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Hội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thảo</w:t>
            </w:r>
            <w:proofErr w:type="spellEnd"/>
          </w:p>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 TS. </w:t>
            </w:r>
            <w:proofErr w:type="spellStart"/>
            <w:r w:rsidRPr="009B7C2B">
              <w:rPr>
                <w:rFonts w:ascii="Times New Roman" w:hAnsi="Times New Roman"/>
                <w:sz w:val="22"/>
                <w:szCs w:val="22"/>
              </w:rPr>
              <w:t>Nguyễn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Thị</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Tụệ</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Anh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Phó</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xml:space="preserve">, CIEM </w:t>
            </w:r>
          </w:p>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  </w:t>
            </w:r>
            <w:proofErr w:type="spellStart"/>
            <w:r w:rsidRPr="009B7C2B">
              <w:rPr>
                <w:rFonts w:ascii="Times New Roman" w:hAnsi="Times New Roman"/>
                <w:sz w:val="22"/>
                <w:szCs w:val="22"/>
              </w:rPr>
              <w:t>Đại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diện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Đại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sứ</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quán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Đan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Mạch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tại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Việt</w:t>
            </w:r>
            <w:proofErr w:type="spellEnd"/>
            <w:r w:rsidRPr="009B7C2B">
              <w:rPr>
                <w:rFonts w:ascii="Times New Roman" w:hAnsi="Times New Roman"/>
                <w:sz w:val="22"/>
                <w:szCs w:val="22"/>
              </w:rPr>
              <w:t xml:space="preserve"> Nam</w:t>
            </w:r>
          </w:p>
        </w:tc>
      </w:tr>
      <w:tr w:rsidR="009B7C2B" w:rsidRPr="009B7C2B" w:rsidTr="00F819AA">
        <w:trPr>
          <w:trHeight w:val="767"/>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9h15</w:t>
            </w:r>
          </w:p>
          <w:p w:rsidR="009B7C2B" w:rsidRPr="009B7C2B" w:rsidRDefault="009B7C2B" w:rsidP="00F819AA">
            <w:pPr>
              <w:jc w:val="center"/>
              <w:rPr>
                <w:rFonts w:ascii="Times New Roman" w:hAnsi="Times New Roman"/>
                <w:sz w:val="22"/>
                <w:szCs w:val="22"/>
                <w:lang w:eastAsia="x-none"/>
              </w:rPr>
            </w:pPr>
          </w:p>
        </w:tc>
        <w:tc>
          <w:tcPr>
            <w:tcW w:w="8286" w:type="dxa"/>
            <w:vAlign w:val="center"/>
          </w:tcPr>
          <w:p w:rsidR="009B7C2B" w:rsidRPr="009B7C2B" w:rsidRDefault="009B7C2B" w:rsidP="00F819AA">
            <w:pPr>
              <w:rPr>
                <w:rFonts w:ascii="Times New Roman" w:hAnsi="Times New Roman"/>
                <w:b/>
                <w:sz w:val="22"/>
                <w:szCs w:val="22"/>
                <w:lang w:val="en-GB"/>
              </w:rPr>
            </w:pPr>
            <w:proofErr w:type="spellStart"/>
            <w:r w:rsidRPr="009B7C2B">
              <w:rPr>
                <w:rFonts w:ascii="Times New Roman" w:hAnsi="Times New Roman"/>
                <w:b/>
                <w:sz w:val="22"/>
                <w:szCs w:val="22"/>
                <w:lang w:val="en-GB"/>
              </w:rPr>
              <w:t>Tóm</w:t>
            </w:r>
            <w:proofErr w:type="spellEnd"/>
            <w:r w:rsidRPr="009B7C2B">
              <w:rPr>
                <w:rFonts w:ascii="Times New Roman" w:hAnsi="Times New Roman"/>
                <w:b/>
                <w:sz w:val="22"/>
                <w:szCs w:val="22"/>
                <w:lang w:val="en-GB"/>
              </w:rPr>
              <w:t xml:space="preserve"> </w:t>
            </w:r>
            <w:proofErr w:type="spellStart"/>
            <w:r w:rsidRPr="009B7C2B">
              <w:rPr>
                <w:rFonts w:ascii="Times New Roman" w:hAnsi="Times New Roman"/>
                <w:b/>
                <w:sz w:val="22"/>
                <w:szCs w:val="22"/>
                <w:lang w:val="en-GB"/>
              </w:rPr>
              <w:t>tắt</w:t>
            </w:r>
            <w:proofErr w:type="spellEnd"/>
            <w:r w:rsidRPr="009B7C2B">
              <w:rPr>
                <w:rFonts w:ascii="Times New Roman" w:hAnsi="Times New Roman"/>
                <w:b/>
                <w:sz w:val="22"/>
                <w:szCs w:val="22"/>
                <w:lang w:val="en-GB"/>
              </w:rPr>
              <w:t xml:space="preserve"> </w:t>
            </w:r>
            <w:proofErr w:type="spellStart"/>
            <w:r w:rsidRPr="009B7C2B">
              <w:rPr>
                <w:rFonts w:ascii="Times New Roman" w:hAnsi="Times New Roman"/>
                <w:b/>
                <w:sz w:val="22"/>
                <w:szCs w:val="22"/>
                <w:lang w:val="en-GB"/>
              </w:rPr>
              <w:t>nội</w:t>
            </w:r>
            <w:proofErr w:type="spellEnd"/>
            <w:r w:rsidRPr="009B7C2B">
              <w:rPr>
                <w:rFonts w:ascii="Times New Roman" w:hAnsi="Times New Roman"/>
                <w:b/>
                <w:sz w:val="22"/>
                <w:szCs w:val="22"/>
                <w:lang w:val="en-GB"/>
              </w:rPr>
              <w:t xml:space="preserve"> dung </w:t>
            </w:r>
            <w:proofErr w:type="spellStart"/>
            <w:r w:rsidRPr="009B7C2B">
              <w:rPr>
                <w:rFonts w:ascii="Times New Roman" w:hAnsi="Times New Roman"/>
                <w:b/>
                <w:sz w:val="22"/>
                <w:szCs w:val="22"/>
                <w:lang w:val="en-GB"/>
              </w:rPr>
              <w:t>chính</w:t>
            </w:r>
            <w:proofErr w:type="spellEnd"/>
            <w:r w:rsidRPr="009B7C2B">
              <w:rPr>
                <w:rFonts w:ascii="Times New Roman" w:hAnsi="Times New Roman"/>
                <w:b/>
                <w:sz w:val="22"/>
                <w:szCs w:val="22"/>
                <w:lang w:val="en-GB"/>
              </w:rPr>
              <w:t xml:space="preserve"> </w:t>
            </w:r>
            <w:proofErr w:type="spellStart"/>
            <w:r w:rsidRPr="009B7C2B">
              <w:rPr>
                <w:rFonts w:ascii="Times New Roman" w:hAnsi="Times New Roman"/>
                <w:b/>
                <w:sz w:val="22"/>
                <w:szCs w:val="22"/>
                <w:lang w:val="en-GB"/>
              </w:rPr>
              <w:t>của</w:t>
            </w:r>
            <w:proofErr w:type="spellEnd"/>
            <w:r w:rsidRPr="009B7C2B">
              <w:rPr>
                <w:rFonts w:ascii="Times New Roman" w:hAnsi="Times New Roman"/>
                <w:b/>
                <w:sz w:val="22"/>
                <w:szCs w:val="22"/>
                <w:lang w:val="en-GB"/>
              </w:rPr>
              <w:t xml:space="preserve"> </w:t>
            </w:r>
            <w:proofErr w:type="spellStart"/>
            <w:r w:rsidRPr="009B7C2B">
              <w:rPr>
                <w:rFonts w:ascii="Times New Roman" w:hAnsi="Times New Roman"/>
                <w:b/>
                <w:sz w:val="22"/>
                <w:szCs w:val="22"/>
                <w:lang w:val="en-GB"/>
              </w:rPr>
              <w:t>báo</w:t>
            </w:r>
            <w:proofErr w:type="spellEnd"/>
            <w:r w:rsidRPr="009B7C2B">
              <w:rPr>
                <w:rFonts w:ascii="Times New Roman" w:hAnsi="Times New Roman"/>
                <w:b/>
                <w:sz w:val="22"/>
                <w:szCs w:val="22"/>
                <w:lang w:val="en-GB"/>
              </w:rPr>
              <w:t xml:space="preserve"> </w:t>
            </w:r>
            <w:proofErr w:type="spellStart"/>
            <w:r w:rsidRPr="009B7C2B">
              <w:rPr>
                <w:rFonts w:ascii="Times New Roman" w:hAnsi="Times New Roman"/>
                <w:b/>
                <w:sz w:val="22"/>
                <w:szCs w:val="22"/>
                <w:lang w:val="en-GB"/>
              </w:rPr>
              <w:t>cáo</w:t>
            </w:r>
            <w:proofErr w:type="spellEnd"/>
          </w:p>
        </w:tc>
      </w:tr>
      <w:tr w:rsidR="009B7C2B" w:rsidRPr="009B7C2B" w:rsidTr="00F819AA">
        <w:trPr>
          <w:trHeight w:val="1819"/>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Tổng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quan</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và</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giới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thiệu</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cuộc</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khảo</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sát</w:t>
            </w:r>
            <w:proofErr w:type="spellEnd"/>
            <w:r w:rsidRPr="009B7C2B">
              <w:rPr>
                <w:rFonts w:ascii="Times New Roman" w:hAnsi="Times New Roman"/>
                <w:b/>
                <w:sz w:val="22"/>
                <w:szCs w:val="22"/>
              </w:rPr>
              <w:t xml:space="preserve"> VARHS </w:t>
            </w:r>
            <w:proofErr w:type="spellStart"/>
            <w:r w:rsidRPr="009B7C2B">
              <w:rPr>
                <w:rFonts w:ascii="Times New Roman" w:hAnsi="Times New Roman"/>
                <w:b/>
                <w:sz w:val="22"/>
                <w:szCs w:val="22"/>
              </w:rPr>
              <w:t>năm</w:t>
            </w:r>
            <w:proofErr w:type="spellEnd"/>
            <w:r w:rsidRPr="009B7C2B">
              <w:rPr>
                <w:rFonts w:ascii="Times New Roman" w:hAnsi="Times New Roman"/>
                <w:b/>
                <w:sz w:val="22"/>
                <w:szCs w:val="22"/>
              </w:rPr>
              <w:t xml:space="preserve"> 2014</w:t>
            </w:r>
          </w:p>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Phúc</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lợi</w:t>
            </w:r>
            <w:proofErr w:type="spellEnd"/>
            <w:r w:rsidRPr="009B7C2B">
              <w:rPr>
                <w:rFonts w:ascii="Times New Roman" w:hAnsi="Times New Roman"/>
                <w:b/>
                <w:sz w:val="22"/>
                <w:szCs w:val="22"/>
              </w:rPr>
              <w:t xml:space="preserve">, Lao </w:t>
            </w:r>
            <w:proofErr w:type="spellStart"/>
            <w:r w:rsidRPr="009B7C2B">
              <w:rPr>
                <w:rFonts w:ascii="Times New Roman" w:hAnsi="Times New Roman"/>
                <w:b/>
                <w:sz w:val="22"/>
                <w:szCs w:val="22"/>
              </w:rPr>
              <w:t>động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và</w:t>
            </w:r>
            <w:proofErr w:type="spellEnd"/>
            <w:r w:rsidRPr="009B7C2B">
              <w:rPr>
                <w:rFonts w:ascii="Times New Roman" w:hAnsi="Times New Roman"/>
                <w:b/>
                <w:sz w:val="22"/>
                <w:szCs w:val="22"/>
              </w:rPr>
              <w:t xml:space="preserve"> Thu </w:t>
            </w:r>
            <w:proofErr w:type="spellStart"/>
            <w:r w:rsidRPr="009B7C2B">
              <w:rPr>
                <w:rFonts w:ascii="Times New Roman" w:hAnsi="Times New Roman"/>
                <w:b/>
                <w:sz w:val="22"/>
                <w:szCs w:val="22"/>
              </w:rPr>
              <w:t>nhập</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Đất</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đai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và</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sản</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phẩm</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nông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nghiệp</w:t>
            </w:r>
            <w:proofErr w:type="spellEnd"/>
          </w:p>
          <w:p w:rsidR="009B7C2B" w:rsidRPr="009B7C2B" w:rsidRDefault="009B7C2B" w:rsidP="00F819AA">
            <w:pPr>
              <w:rPr>
                <w:rFonts w:ascii="Times New Roman" w:hAnsi="Times New Roman"/>
                <w:b/>
                <w:sz w:val="22"/>
                <w:szCs w:val="22"/>
              </w:rPr>
            </w:pPr>
            <w:proofErr w:type="spellStart"/>
            <w:r w:rsidRPr="009B7C2B">
              <w:rPr>
                <w:rFonts w:ascii="Times New Roman" w:hAnsi="Times New Roman"/>
                <w:sz w:val="22"/>
                <w:szCs w:val="22"/>
                <w:lang w:val="en-GB"/>
              </w:rPr>
              <w:t>Ông</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Lưu</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Đức</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Khải</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Trưởng</w:t>
            </w:r>
            <w:proofErr w:type="spellEnd"/>
            <w:r w:rsidRPr="009B7C2B">
              <w:rPr>
                <w:rFonts w:ascii="Times New Roman" w:hAnsi="Times New Roman"/>
                <w:sz w:val="22"/>
                <w:szCs w:val="22"/>
                <w:lang w:val="en-GB"/>
              </w:rPr>
              <w:t xml:space="preserve"> ban </w:t>
            </w:r>
            <w:proofErr w:type="spellStart"/>
            <w:r w:rsidRPr="009B7C2B">
              <w:rPr>
                <w:rFonts w:ascii="Times New Roman" w:hAnsi="Times New Roman"/>
                <w:sz w:val="22"/>
                <w:szCs w:val="22"/>
                <w:lang w:val="en-GB"/>
              </w:rPr>
              <w:t>chính</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sách</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phát</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triển</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nông</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thôn</w:t>
            </w:r>
            <w:proofErr w:type="spellEnd"/>
            <w:r w:rsidRPr="009B7C2B">
              <w:rPr>
                <w:rFonts w:ascii="Times New Roman" w:hAnsi="Times New Roman"/>
                <w:sz w:val="22"/>
                <w:szCs w:val="22"/>
                <w:lang w:val="en-GB"/>
              </w:rPr>
              <w:t>, CIEM</w:t>
            </w:r>
          </w:p>
          <w:p w:rsidR="009B7C2B" w:rsidRPr="009B7C2B" w:rsidRDefault="009B7C2B" w:rsidP="00F819AA">
            <w:pPr>
              <w:rPr>
                <w:rFonts w:ascii="Times New Roman" w:hAnsi="Times New Roman"/>
                <w:sz w:val="22"/>
                <w:szCs w:val="22"/>
              </w:rPr>
            </w:pPr>
          </w:p>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Xã</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hội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nông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thôn</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và</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thay</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đổi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trong</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xã</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hội</w:t>
            </w:r>
            <w:proofErr w:type="spellEnd"/>
          </w:p>
          <w:p w:rsidR="009B7C2B" w:rsidRPr="009B7C2B" w:rsidRDefault="009B7C2B" w:rsidP="00F819AA">
            <w:pPr>
              <w:rPr>
                <w:rFonts w:ascii="Times New Roman" w:hAnsi="Times New Roman"/>
                <w:b/>
                <w:sz w:val="22"/>
                <w:szCs w:val="22"/>
              </w:rPr>
            </w:pPr>
            <w:proofErr w:type="spellStart"/>
            <w:r w:rsidRPr="009B7C2B">
              <w:rPr>
                <w:rFonts w:ascii="Times New Roman" w:hAnsi="Times New Roman"/>
                <w:sz w:val="22"/>
                <w:szCs w:val="22"/>
                <w:lang w:val="en-GB"/>
              </w:rPr>
              <w:t>Bà</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Trần</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Thị</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Thanh</w:t>
            </w:r>
            <w:proofErr w:type="spellEnd"/>
            <w:r w:rsidRPr="009B7C2B">
              <w:rPr>
                <w:rFonts w:ascii="Times New Roman" w:hAnsi="Times New Roman"/>
                <w:sz w:val="22"/>
                <w:szCs w:val="22"/>
                <w:lang w:val="en-GB"/>
              </w:rPr>
              <w:t xml:space="preserve"> </w:t>
            </w:r>
            <w:proofErr w:type="spellStart"/>
            <w:r w:rsidRPr="009B7C2B">
              <w:rPr>
                <w:rFonts w:ascii="Times New Roman" w:hAnsi="Times New Roman"/>
                <w:sz w:val="22"/>
                <w:szCs w:val="22"/>
                <w:lang w:val="en-GB"/>
              </w:rPr>
              <w:t>Nhàn</w:t>
            </w:r>
            <w:proofErr w:type="spellEnd"/>
            <w:r w:rsidRPr="009B7C2B">
              <w:rPr>
                <w:rFonts w:ascii="Times New Roman" w:hAnsi="Times New Roman"/>
                <w:sz w:val="22"/>
                <w:szCs w:val="22"/>
                <w:lang w:val="en-GB"/>
              </w:rPr>
              <w:t>, CAP-IPSARD</w:t>
            </w:r>
          </w:p>
        </w:tc>
      </w:tr>
      <w:tr w:rsidR="009B7C2B" w:rsidRPr="009B7C2B" w:rsidTr="00F819AA">
        <w:trPr>
          <w:trHeight w:val="652"/>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10h30</w:t>
            </w: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Bình</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luận</w:t>
            </w:r>
            <w:proofErr w:type="spellEnd"/>
          </w:p>
        </w:tc>
      </w:tr>
      <w:tr w:rsidR="009B7C2B" w:rsidRPr="009B7C2B" w:rsidTr="00F819AA">
        <w:trPr>
          <w:trHeight w:val="431"/>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p>
        </w:tc>
        <w:tc>
          <w:tcPr>
            <w:tcW w:w="8286" w:type="dxa"/>
            <w:vAlign w:val="center"/>
          </w:tcPr>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 PGS.TS. </w:t>
            </w:r>
            <w:proofErr w:type="spellStart"/>
            <w:r w:rsidRPr="009B7C2B">
              <w:rPr>
                <w:rFonts w:ascii="Times New Roman" w:hAnsi="Times New Roman"/>
                <w:sz w:val="22"/>
                <w:szCs w:val="22"/>
              </w:rPr>
              <w:t>Vũ</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Thị</w:t>
            </w:r>
            <w:proofErr w:type="spellEnd"/>
            <w:r w:rsidRPr="009B7C2B">
              <w:rPr>
                <w:rFonts w:ascii="Times New Roman" w:hAnsi="Times New Roman"/>
                <w:sz w:val="22"/>
                <w:szCs w:val="22"/>
              </w:rPr>
              <w:t xml:space="preserve"> Minh,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khoa</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Bất</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động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sản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và</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Kinh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tế</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Tài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nguyên</w:t>
            </w:r>
            <w:proofErr w:type="spellEnd"/>
          </w:p>
          <w:p w:rsidR="009B7C2B" w:rsidRPr="009B7C2B" w:rsidRDefault="009B7C2B" w:rsidP="00F819AA">
            <w:pPr>
              <w:rPr>
                <w:rFonts w:ascii="Times New Roman" w:hAnsi="Times New Roman"/>
                <w:sz w:val="22"/>
                <w:szCs w:val="22"/>
              </w:rPr>
            </w:pPr>
            <w:proofErr w:type="spellStart"/>
            <w:r w:rsidRPr="009B7C2B">
              <w:rPr>
                <w:rFonts w:ascii="Times New Roman" w:hAnsi="Times New Roman"/>
                <w:sz w:val="22"/>
                <w:szCs w:val="22"/>
              </w:rPr>
              <w:t>Đại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học</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Kinh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tế</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Quốc</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dân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Hà</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Nội</w:t>
            </w:r>
            <w:proofErr w:type="spellEnd"/>
          </w:p>
          <w:p w:rsidR="009B7C2B" w:rsidRPr="009B7C2B" w:rsidRDefault="009B7C2B" w:rsidP="00F819AA">
            <w:pPr>
              <w:rPr>
                <w:rFonts w:ascii="Times New Roman" w:hAnsi="Times New Roman"/>
                <w:sz w:val="22"/>
                <w:szCs w:val="22"/>
              </w:rPr>
            </w:pPr>
          </w:p>
          <w:p w:rsidR="009B7C2B" w:rsidRPr="009B7C2B" w:rsidRDefault="009B7C2B" w:rsidP="00F819AA">
            <w:pPr>
              <w:rPr>
                <w:rFonts w:ascii="Times New Roman" w:hAnsi="Times New Roman"/>
                <w:b/>
                <w:sz w:val="22"/>
                <w:szCs w:val="22"/>
              </w:rPr>
            </w:pPr>
            <w:r w:rsidRPr="009B7C2B">
              <w:rPr>
                <w:rFonts w:ascii="Times New Roman" w:hAnsi="Times New Roman"/>
                <w:sz w:val="22"/>
                <w:szCs w:val="22"/>
              </w:rPr>
              <w:t xml:space="preserve">- </w:t>
            </w:r>
            <w:proofErr w:type="spellStart"/>
            <w:r w:rsidRPr="009B7C2B">
              <w:rPr>
                <w:rFonts w:ascii="Times New Roman" w:hAnsi="Times New Roman"/>
                <w:sz w:val="22"/>
                <w:szCs w:val="22"/>
              </w:rPr>
              <w:t>TS.Lê</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AnhVũ</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Phó</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Phát</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triển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bền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vững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vùng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Hàn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lâm</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Khoa</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học</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và</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Xã</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hội</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Việt</w:t>
            </w:r>
            <w:proofErr w:type="spellEnd"/>
            <w:r w:rsidRPr="009B7C2B">
              <w:rPr>
                <w:rFonts w:ascii="Times New Roman" w:hAnsi="Times New Roman"/>
                <w:sz w:val="22"/>
                <w:szCs w:val="22"/>
              </w:rPr>
              <w:t xml:space="preserve"> Nam</w:t>
            </w:r>
          </w:p>
        </w:tc>
      </w:tr>
      <w:tr w:rsidR="009B7C2B" w:rsidRPr="009B7C2B" w:rsidTr="00F819AA">
        <w:trPr>
          <w:trHeight w:val="952"/>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10h50</w:t>
            </w: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Thảo</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luận</w:t>
            </w:r>
            <w:proofErr w:type="spellEnd"/>
          </w:p>
        </w:tc>
      </w:tr>
      <w:tr w:rsidR="009B7C2B" w:rsidRPr="009B7C2B" w:rsidTr="00F819AA">
        <w:trPr>
          <w:trHeight w:val="697"/>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11h20</w:t>
            </w:r>
          </w:p>
          <w:p w:rsidR="009B7C2B" w:rsidRPr="009B7C2B" w:rsidRDefault="009B7C2B" w:rsidP="00F819AA">
            <w:pPr>
              <w:jc w:val="center"/>
              <w:rPr>
                <w:rFonts w:ascii="Times New Roman" w:hAnsi="Times New Roman"/>
                <w:sz w:val="22"/>
                <w:szCs w:val="22"/>
                <w:lang w:eastAsia="x-none"/>
              </w:rPr>
            </w:pP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Bế</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mạc</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Hội</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thảo</w:t>
            </w:r>
            <w:proofErr w:type="spellEnd"/>
          </w:p>
          <w:p w:rsidR="009B7C2B" w:rsidRPr="009B7C2B" w:rsidRDefault="009B7C2B" w:rsidP="00F819AA">
            <w:pPr>
              <w:rPr>
                <w:rFonts w:ascii="Times New Roman" w:hAnsi="Times New Roman"/>
                <w:sz w:val="22"/>
                <w:szCs w:val="22"/>
              </w:rPr>
            </w:pPr>
            <w:r w:rsidRPr="009B7C2B">
              <w:rPr>
                <w:rFonts w:ascii="Times New Roman" w:hAnsi="Times New Roman"/>
                <w:sz w:val="22"/>
                <w:szCs w:val="22"/>
              </w:rPr>
              <w:t xml:space="preserve">TS. </w:t>
            </w:r>
            <w:proofErr w:type="spellStart"/>
            <w:r w:rsidRPr="009B7C2B">
              <w:rPr>
                <w:rFonts w:ascii="Times New Roman" w:hAnsi="Times New Roman"/>
                <w:sz w:val="22"/>
                <w:szCs w:val="22"/>
              </w:rPr>
              <w:t>Nguyễn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Thị</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Tuệ</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Anh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Phó</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trưởng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Viện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Nghiên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cứu</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quản</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lý</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kinh</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tế</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Trung</w:t>
            </w:r>
            <w:proofErr w:type="spellEnd"/>
            <w:r w:rsidRPr="009B7C2B">
              <w:rPr>
                <w:rFonts w:ascii="Times New Roman" w:hAnsi="Times New Roman"/>
                <w:sz w:val="22"/>
                <w:szCs w:val="22"/>
              </w:rPr>
              <w:t xml:space="preserve"> </w:t>
            </w:r>
            <w:proofErr w:type="spellStart"/>
            <w:r w:rsidRPr="009B7C2B">
              <w:rPr>
                <w:rFonts w:ascii="Times New Roman" w:hAnsi="Times New Roman"/>
                <w:sz w:val="22"/>
                <w:szCs w:val="22"/>
              </w:rPr>
              <w:t>ương</w:t>
            </w:r>
            <w:proofErr w:type="spellEnd"/>
          </w:p>
        </w:tc>
      </w:tr>
      <w:tr w:rsidR="009B7C2B" w:rsidRPr="009B7C2B" w:rsidTr="00F819AA">
        <w:trPr>
          <w:trHeight w:val="697"/>
          <w:jc w:val="center"/>
        </w:trPr>
        <w:tc>
          <w:tcPr>
            <w:tcW w:w="1125" w:type="dxa"/>
            <w:vAlign w:val="center"/>
          </w:tcPr>
          <w:p w:rsidR="009B7C2B" w:rsidRPr="009B7C2B" w:rsidRDefault="009B7C2B" w:rsidP="00F819AA">
            <w:pPr>
              <w:jc w:val="center"/>
              <w:rPr>
                <w:rFonts w:ascii="Times New Roman" w:hAnsi="Times New Roman"/>
                <w:sz w:val="22"/>
                <w:szCs w:val="22"/>
                <w:lang w:eastAsia="x-none"/>
              </w:rPr>
            </w:pPr>
          </w:p>
          <w:p w:rsidR="009B7C2B" w:rsidRPr="009B7C2B" w:rsidRDefault="009B7C2B" w:rsidP="00F819AA">
            <w:pPr>
              <w:jc w:val="center"/>
              <w:rPr>
                <w:rFonts w:ascii="Times New Roman" w:hAnsi="Times New Roman"/>
                <w:sz w:val="22"/>
                <w:szCs w:val="22"/>
                <w:lang w:eastAsia="x-none"/>
              </w:rPr>
            </w:pPr>
            <w:r w:rsidRPr="009B7C2B">
              <w:rPr>
                <w:rFonts w:ascii="Times New Roman" w:hAnsi="Times New Roman"/>
                <w:sz w:val="22"/>
                <w:szCs w:val="22"/>
                <w:lang w:eastAsia="x-none"/>
              </w:rPr>
              <w:t>11h30</w:t>
            </w:r>
          </w:p>
          <w:p w:rsidR="009B7C2B" w:rsidRPr="009B7C2B" w:rsidRDefault="009B7C2B" w:rsidP="00F819AA">
            <w:pPr>
              <w:jc w:val="center"/>
              <w:rPr>
                <w:rFonts w:ascii="Times New Roman" w:hAnsi="Times New Roman"/>
                <w:sz w:val="22"/>
                <w:szCs w:val="22"/>
                <w:lang w:eastAsia="x-none"/>
              </w:rPr>
            </w:pPr>
          </w:p>
        </w:tc>
        <w:tc>
          <w:tcPr>
            <w:tcW w:w="8286" w:type="dxa"/>
            <w:vAlign w:val="center"/>
          </w:tcPr>
          <w:p w:rsidR="009B7C2B" w:rsidRPr="009B7C2B" w:rsidRDefault="009B7C2B" w:rsidP="00F819AA">
            <w:pPr>
              <w:rPr>
                <w:rFonts w:ascii="Times New Roman" w:hAnsi="Times New Roman"/>
                <w:b/>
                <w:sz w:val="22"/>
                <w:szCs w:val="22"/>
              </w:rPr>
            </w:pPr>
            <w:proofErr w:type="spellStart"/>
            <w:r w:rsidRPr="009B7C2B">
              <w:rPr>
                <w:rFonts w:ascii="Times New Roman" w:hAnsi="Times New Roman"/>
                <w:b/>
                <w:sz w:val="22"/>
                <w:szCs w:val="22"/>
              </w:rPr>
              <w:t>Ăn</w:t>
            </w:r>
            <w:proofErr w:type="spellEnd"/>
            <w:r w:rsidRPr="009B7C2B">
              <w:rPr>
                <w:rFonts w:ascii="Times New Roman" w:hAnsi="Times New Roman"/>
                <w:b/>
                <w:sz w:val="22"/>
                <w:szCs w:val="22"/>
              </w:rPr>
              <w:t xml:space="preserve"> </w:t>
            </w:r>
            <w:proofErr w:type="spellStart"/>
            <w:r w:rsidRPr="009B7C2B">
              <w:rPr>
                <w:rFonts w:ascii="Times New Roman" w:hAnsi="Times New Roman"/>
                <w:b/>
                <w:sz w:val="22"/>
                <w:szCs w:val="22"/>
              </w:rPr>
              <w:t>trưa</w:t>
            </w:r>
            <w:proofErr w:type="spellEnd"/>
          </w:p>
        </w:tc>
      </w:tr>
    </w:tbl>
    <w:p w:rsidR="009B7C2B" w:rsidRPr="009B7C2B" w:rsidRDefault="009B7C2B" w:rsidP="005C1F34">
      <w:pPr>
        <w:rPr>
          <w:rFonts w:ascii="Times New Roman" w:hAnsi="Times New Roman"/>
        </w:rPr>
      </w:pPr>
    </w:p>
    <w:sectPr w:rsidR="009B7C2B" w:rsidRPr="009B7C2B" w:rsidSect="009B7C2B">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2B"/>
    <w:rsid w:val="000E5F6E"/>
    <w:rsid w:val="00110CA3"/>
    <w:rsid w:val="001539ED"/>
    <w:rsid w:val="003628C1"/>
    <w:rsid w:val="005C1F34"/>
    <w:rsid w:val="009B7C2B"/>
    <w:rsid w:val="00AC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2B"/>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9B7C2B"/>
    <w:pPr>
      <w:keepNext/>
      <w:outlineLvl w:val="0"/>
    </w:pPr>
    <w:rPr>
      <w:rFonts w:ascii=".VnTimeH" w:hAnsi=".VnTimeH"/>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C2B"/>
    <w:rPr>
      <w:rFonts w:ascii=".VnTimeH" w:eastAsia="Times New Roman" w:hAnsi=".VnTimeH" w:cs="Times New Roman"/>
      <w:b/>
      <w:sz w:val="24"/>
      <w:szCs w:val="20"/>
      <w:lang w:val="x-none" w:eastAsia="x-none"/>
    </w:rPr>
  </w:style>
  <w:style w:type="paragraph" w:styleId="BalloonText">
    <w:name w:val="Balloon Text"/>
    <w:basedOn w:val="Normal"/>
    <w:link w:val="BalloonTextChar"/>
    <w:uiPriority w:val="99"/>
    <w:semiHidden/>
    <w:unhideWhenUsed/>
    <w:rsid w:val="009B7C2B"/>
    <w:rPr>
      <w:rFonts w:ascii="Tahoma" w:hAnsi="Tahoma" w:cs="Tahoma"/>
      <w:sz w:val="16"/>
      <w:szCs w:val="16"/>
    </w:rPr>
  </w:style>
  <w:style w:type="character" w:customStyle="1" w:styleId="BalloonTextChar">
    <w:name w:val="Balloon Text Char"/>
    <w:basedOn w:val="DefaultParagraphFont"/>
    <w:link w:val="BalloonText"/>
    <w:uiPriority w:val="99"/>
    <w:semiHidden/>
    <w:rsid w:val="009B7C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2B"/>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9B7C2B"/>
    <w:pPr>
      <w:keepNext/>
      <w:outlineLvl w:val="0"/>
    </w:pPr>
    <w:rPr>
      <w:rFonts w:ascii=".VnTimeH" w:hAnsi=".VnTimeH"/>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C2B"/>
    <w:rPr>
      <w:rFonts w:ascii=".VnTimeH" w:eastAsia="Times New Roman" w:hAnsi=".VnTimeH" w:cs="Times New Roman"/>
      <w:b/>
      <w:sz w:val="24"/>
      <w:szCs w:val="20"/>
      <w:lang w:val="x-none" w:eastAsia="x-none"/>
    </w:rPr>
  </w:style>
  <w:style w:type="paragraph" w:styleId="BalloonText">
    <w:name w:val="Balloon Text"/>
    <w:basedOn w:val="Normal"/>
    <w:link w:val="BalloonTextChar"/>
    <w:uiPriority w:val="99"/>
    <w:semiHidden/>
    <w:unhideWhenUsed/>
    <w:rsid w:val="009B7C2B"/>
    <w:rPr>
      <w:rFonts w:ascii="Tahoma" w:hAnsi="Tahoma" w:cs="Tahoma"/>
      <w:sz w:val="16"/>
      <w:szCs w:val="16"/>
    </w:rPr>
  </w:style>
  <w:style w:type="character" w:customStyle="1" w:styleId="BalloonTextChar">
    <w:name w:val="Balloon Text Char"/>
    <w:basedOn w:val="DefaultParagraphFont"/>
    <w:link w:val="BalloonText"/>
    <w:uiPriority w:val="99"/>
    <w:semiHidden/>
    <w:rsid w:val="009B7C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2015-08-19T14:24:00Z</cp:lastPrinted>
  <dcterms:created xsi:type="dcterms:W3CDTF">2015-08-21T02:36:00Z</dcterms:created>
  <dcterms:modified xsi:type="dcterms:W3CDTF">2015-08-21T02:36:00Z</dcterms:modified>
</cp:coreProperties>
</file>